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D13" w:rsidRPr="00602117" w:rsidRDefault="006868A2" w:rsidP="00057385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6868A2" w:rsidRDefault="002E037A" w:rsidP="006868A2">
      <w:pPr>
        <w:jc w:val="center"/>
        <w:rPr>
          <w:b/>
        </w:rPr>
      </w:pPr>
      <w:r>
        <w:rPr>
          <w:b/>
        </w:rPr>
        <w:t>Minutes</w:t>
      </w:r>
    </w:p>
    <w:p w:rsidR="006868A2" w:rsidRDefault="006868A2" w:rsidP="006868A2">
      <w:pPr>
        <w:jc w:val="center"/>
        <w:rPr>
          <w:b/>
        </w:rPr>
      </w:pPr>
      <w:r>
        <w:rPr>
          <w:b/>
        </w:rPr>
        <w:t>April 24, 2019</w:t>
      </w:r>
    </w:p>
    <w:p w:rsidR="000A2E34" w:rsidRPr="003B23D3" w:rsidRDefault="000A2E34" w:rsidP="000A2E34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  <w:r w:rsidRPr="003B23D3">
        <w:rPr>
          <w:rFonts w:ascii="Calibri" w:eastAsia="Calibri" w:hAnsi="Calibri" w:cs="Times New Roman"/>
          <w:sz w:val="24"/>
          <w:szCs w:val="24"/>
        </w:rPr>
        <w:t>ATTENDEES: N</w:t>
      </w:r>
      <w:r>
        <w:rPr>
          <w:rFonts w:ascii="Calibri" w:eastAsia="Calibri" w:hAnsi="Calibri" w:cs="Times New Roman"/>
          <w:sz w:val="24"/>
          <w:szCs w:val="24"/>
        </w:rPr>
        <w:t xml:space="preserve">eal Fisher </w:t>
      </w:r>
      <w:r w:rsidRPr="003B23D3">
        <w:rPr>
          <w:rFonts w:ascii="Calibri" w:eastAsia="Calibri" w:hAnsi="Calibri" w:cs="Times New Roman"/>
          <w:sz w:val="24"/>
          <w:szCs w:val="24"/>
        </w:rPr>
        <w:t>(CHAIR),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3B23D3">
        <w:rPr>
          <w:rFonts w:ascii="Calibri" w:eastAsia="Calibri" w:hAnsi="Calibri" w:cs="Times New Roman"/>
          <w:sz w:val="24"/>
          <w:szCs w:val="24"/>
        </w:rPr>
        <w:t>C</w:t>
      </w:r>
      <w:r>
        <w:rPr>
          <w:rFonts w:ascii="Calibri" w:eastAsia="Calibri" w:hAnsi="Calibri" w:cs="Times New Roman"/>
          <w:sz w:val="24"/>
          <w:szCs w:val="24"/>
        </w:rPr>
        <w:t>asja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Schumacher (Treas.),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M</w:t>
      </w:r>
      <w:r>
        <w:rPr>
          <w:rFonts w:ascii="Calibri" w:eastAsia="Calibri" w:hAnsi="Calibri" w:cs="Times New Roman"/>
          <w:sz w:val="24"/>
          <w:szCs w:val="24"/>
        </w:rPr>
        <w:t>arilyn May</w:t>
      </w:r>
      <w:r w:rsidRPr="003B23D3">
        <w:rPr>
          <w:rFonts w:ascii="Calibri" w:eastAsia="Calibri" w:hAnsi="Calibri" w:cs="Times New Roman"/>
          <w:sz w:val="24"/>
          <w:szCs w:val="24"/>
        </w:rPr>
        <w:t>, K</w:t>
      </w:r>
      <w:r>
        <w:rPr>
          <w:rFonts w:ascii="Calibri" w:eastAsia="Calibri" w:hAnsi="Calibri" w:cs="Times New Roman"/>
          <w:sz w:val="24"/>
          <w:szCs w:val="24"/>
        </w:rPr>
        <w:t xml:space="preserve">errie Johnson, Floyd Nease </w:t>
      </w:r>
      <w:r w:rsidRPr="003B23D3">
        <w:rPr>
          <w:rFonts w:ascii="Calibri" w:eastAsia="Calibri" w:hAnsi="Calibri" w:cs="Times New Roman"/>
          <w:sz w:val="24"/>
          <w:szCs w:val="24"/>
        </w:rPr>
        <w:t>(ED)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S</w:t>
      </w:r>
      <w:r>
        <w:rPr>
          <w:rFonts w:ascii="Calibri" w:eastAsia="Calibri" w:hAnsi="Calibri" w:cs="Times New Roman"/>
          <w:sz w:val="24"/>
          <w:szCs w:val="24"/>
        </w:rPr>
        <w:t>andy Paquette,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John Duffy, Brenda Christie (Secretary),</w:t>
      </w:r>
      <w:r w:rsidRPr="00F43130">
        <w:rPr>
          <w:rFonts w:ascii="Calibri" w:eastAsia="Calibri" w:hAnsi="Calibri" w:cs="Times New Roman"/>
          <w:sz w:val="24"/>
          <w:szCs w:val="24"/>
        </w:rPr>
        <w:t xml:space="preserve"> </w:t>
      </w:r>
      <w:r w:rsidRPr="003B23D3">
        <w:rPr>
          <w:rFonts w:ascii="Calibri" w:eastAsia="Calibri" w:hAnsi="Calibri" w:cs="Times New Roman"/>
          <w:sz w:val="24"/>
          <w:szCs w:val="24"/>
        </w:rPr>
        <w:t>D</w:t>
      </w:r>
      <w:r>
        <w:rPr>
          <w:rFonts w:ascii="Calibri" w:eastAsia="Calibri" w:hAnsi="Calibri" w:cs="Times New Roman"/>
          <w:sz w:val="24"/>
          <w:szCs w:val="24"/>
        </w:rPr>
        <w:t xml:space="preserve">ean Burnell </w:t>
      </w:r>
      <w:r w:rsidRPr="003B23D3">
        <w:rPr>
          <w:rFonts w:ascii="Calibri" w:eastAsia="Calibri" w:hAnsi="Calibri" w:cs="Times New Roman"/>
          <w:sz w:val="24"/>
          <w:szCs w:val="24"/>
        </w:rPr>
        <w:t>(CFO)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3B23D3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Julia Skonicki </w:t>
      </w:r>
      <w:r w:rsidRPr="003B23D3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>DD-Minutes</w:t>
      </w:r>
      <w:r w:rsidRPr="003B23D3">
        <w:rPr>
          <w:rFonts w:ascii="Calibri" w:eastAsia="Calibri" w:hAnsi="Calibri" w:cs="Times New Roman"/>
          <w:sz w:val="24"/>
          <w:szCs w:val="24"/>
        </w:rPr>
        <w:t>)</w:t>
      </w:r>
      <w:r w:rsidR="00D701DD">
        <w:rPr>
          <w:rFonts w:ascii="Calibri" w:eastAsia="Calibri" w:hAnsi="Calibri" w:cs="Times New Roman"/>
          <w:sz w:val="24"/>
          <w:szCs w:val="24"/>
        </w:rPr>
        <w:t>, Adam Lory</w:t>
      </w:r>
    </w:p>
    <w:p w:rsidR="000A2E34" w:rsidRDefault="000A2E34" w:rsidP="000A2E34">
      <w:pPr>
        <w:spacing w:after="0" w:line="256" w:lineRule="auto"/>
        <w:rPr>
          <w:rFonts w:ascii="Calibri" w:eastAsia="Calibri" w:hAnsi="Calibri" w:cs="Times New Roman"/>
          <w:sz w:val="24"/>
          <w:szCs w:val="24"/>
        </w:rPr>
      </w:pPr>
    </w:p>
    <w:p w:rsidR="000A2E34" w:rsidRPr="00C56BCA" w:rsidRDefault="000A2E34" w:rsidP="0005738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ABSENT: </w:t>
      </w:r>
      <w:r w:rsidRPr="003B23D3">
        <w:rPr>
          <w:rFonts w:ascii="Calibri" w:eastAsia="Calibri" w:hAnsi="Calibri" w:cs="Times New Roman"/>
          <w:sz w:val="24"/>
          <w:szCs w:val="24"/>
        </w:rPr>
        <w:t>E</w:t>
      </w:r>
      <w:r>
        <w:rPr>
          <w:rFonts w:ascii="Calibri" w:eastAsia="Calibri" w:hAnsi="Calibri" w:cs="Times New Roman"/>
          <w:sz w:val="24"/>
          <w:szCs w:val="24"/>
        </w:rPr>
        <w:t>ileen Paus</w:t>
      </w:r>
    </w:p>
    <w:p w:rsidR="00D701DD" w:rsidRDefault="00D701DD" w:rsidP="00057385">
      <w:pPr>
        <w:spacing w:after="0" w:line="240" w:lineRule="auto"/>
      </w:pPr>
    </w:p>
    <w:p w:rsidR="00D701DD" w:rsidRDefault="00CC3347" w:rsidP="0005738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After introductions, </w:t>
      </w:r>
      <w:r w:rsidR="00D701DD">
        <w:t>Neal called the meeting to order</w:t>
      </w:r>
      <w:r w:rsidR="00602117">
        <w:t xml:space="preserve"> </w:t>
      </w:r>
      <w:r w:rsidR="00E80449">
        <w:t>at 5:08.</w:t>
      </w:r>
    </w:p>
    <w:p w:rsidR="00602117" w:rsidRPr="00B27921" w:rsidRDefault="00602117" w:rsidP="00057385">
      <w:pPr>
        <w:pStyle w:val="ListParagraph"/>
        <w:numPr>
          <w:ilvl w:val="0"/>
          <w:numId w:val="2"/>
        </w:numPr>
        <w:spacing w:after="0" w:line="240" w:lineRule="auto"/>
      </w:pPr>
      <w:r>
        <w:t>Minutes from 3/27/2019</w:t>
      </w:r>
      <w:r w:rsidR="00CC3347">
        <w:t xml:space="preserve"> were </w:t>
      </w:r>
      <w:r w:rsidR="00B27921">
        <w:t xml:space="preserve">reviewed.  </w:t>
      </w:r>
      <w:r w:rsidR="00B27921" w:rsidRPr="00B27921">
        <w:rPr>
          <w:rFonts w:ascii="Calibri" w:eastAsia="Calibri" w:hAnsi="Calibri" w:cs="Times New Roman"/>
        </w:rPr>
        <w:t xml:space="preserve">Cajsa moved to approve the </w:t>
      </w:r>
      <w:r w:rsidR="00B27921" w:rsidRPr="00B27921">
        <w:rPr>
          <w:rFonts w:ascii="Calibri" w:eastAsia="Calibri" w:hAnsi="Calibri" w:cs="Times New Roman"/>
        </w:rPr>
        <w:t>minutes</w:t>
      </w:r>
      <w:r w:rsidR="00B27921" w:rsidRPr="00B27921">
        <w:rPr>
          <w:rFonts w:ascii="Calibri" w:eastAsia="Calibri" w:hAnsi="Calibri" w:cs="Times New Roman"/>
        </w:rPr>
        <w:t>, Sandy seconded the motion, and board unanimously approved.  All members signed.</w:t>
      </w:r>
    </w:p>
    <w:p w:rsidR="00364394" w:rsidRPr="00B27921" w:rsidRDefault="00364394" w:rsidP="00057385">
      <w:pPr>
        <w:pStyle w:val="ListParagraph"/>
        <w:numPr>
          <w:ilvl w:val="0"/>
          <w:numId w:val="2"/>
        </w:numPr>
        <w:spacing w:after="0" w:line="240" w:lineRule="auto"/>
      </w:pPr>
      <w:r w:rsidRPr="00B27921">
        <w:t xml:space="preserve">Quarterly Financials </w:t>
      </w:r>
    </w:p>
    <w:p w:rsidR="00B27921" w:rsidRDefault="00602117" w:rsidP="00B27921">
      <w:pPr>
        <w:pStyle w:val="ListParagraph"/>
        <w:numPr>
          <w:ilvl w:val="1"/>
          <w:numId w:val="2"/>
        </w:numPr>
        <w:spacing w:after="0" w:line="240" w:lineRule="auto"/>
      </w:pPr>
      <w:r>
        <w:t>Dean</w:t>
      </w:r>
      <w:r w:rsidR="00CC3347">
        <w:t xml:space="preserve"> reviewed the third quarter financials</w:t>
      </w:r>
      <w:r w:rsidR="00364394">
        <w:t xml:space="preserve">, which shows that we are in a </w:t>
      </w:r>
      <w:r w:rsidR="00B27921">
        <w:t>good place.</w:t>
      </w:r>
    </w:p>
    <w:p w:rsidR="00B27921" w:rsidRPr="00B27921" w:rsidRDefault="00B27921" w:rsidP="00B27921">
      <w:pPr>
        <w:pStyle w:val="ListParagraph"/>
        <w:numPr>
          <w:ilvl w:val="1"/>
          <w:numId w:val="2"/>
        </w:numPr>
        <w:spacing w:after="0" w:line="240" w:lineRule="auto"/>
      </w:pPr>
      <w:r>
        <w:rPr>
          <w:rFonts w:ascii="Calibri" w:eastAsia="Calibri" w:hAnsi="Calibri" w:cs="Times New Roman"/>
        </w:rPr>
        <w:t>Kerrie</w:t>
      </w:r>
      <w:r w:rsidRPr="00B27921">
        <w:rPr>
          <w:rFonts w:ascii="Calibri" w:eastAsia="Calibri" w:hAnsi="Calibri" w:cs="Times New Roman"/>
        </w:rPr>
        <w:t xml:space="preserve"> moved to approve the minutes, </w:t>
      </w:r>
      <w:r>
        <w:rPr>
          <w:rFonts w:ascii="Calibri" w:eastAsia="Calibri" w:hAnsi="Calibri" w:cs="Times New Roman"/>
        </w:rPr>
        <w:t>Marilyn</w:t>
      </w:r>
      <w:r w:rsidRPr="00B27921">
        <w:rPr>
          <w:rFonts w:ascii="Calibri" w:eastAsia="Calibri" w:hAnsi="Calibri" w:cs="Times New Roman"/>
        </w:rPr>
        <w:t xml:space="preserve"> seconded the motion, and board unanimously approved.  All members signed.</w:t>
      </w:r>
    </w:p>
    <w:p w:rsidR="00364394" w:rsidRDefault="00364394" w:rsidP="0005738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Investment Committee </w:t>
      </w:r>
    </w:p>
    <w:p w:rsidR="00602117" w:rsidRDefault="00602117" w:rsidP="00057385">
      <w:pPr>
        <w:pStyle w:val="ListParagraph"/>
        <w:numPr>
          <w:ilvl w:val="1"/>
          <w:numId w:val="2"/>
        </w:numPr>
        <w:spacing w:after="0" w:line="240" w:lineRule="auto"/>
      </w:pPr>
      <w:r>
        <w:t>Dean</w:t>
      </w:r>
      <w:r w:rsidR="00364394">
        <w:t xml:space="preserve"> reviewed the reserve investments, port</w:t>
      </w:r>
      <w:r w:rsidR="002547C0">
        <w:t xml:space="preserve">folio balance, </w:t>
      </w:r>
      <w:r w:rsidR="00364394">
        <w:t>VCF Reserve funds</w:t>
      </w:r>
      <w:r w:rsidR="002547C0">
        <w:t>, and total in bank accounts including cash flow trends for the last three years</w:t>
      </w:r>
      <w:r w:rsidR="00364394">
        <w:t>.</w:t>
      </w:r>
    </w:p>
    <w:p w:rsidR="002547C0" w:rsidRDefault="002547C0" w:rsidP="00057385">
      <w:pPr>
        <w:pStyle w:val="ListParagraph"/>
        <w:numPr>
          <w:ilvl w:val="1"/>
          <w:numId w:val="2"/>
        </w:numPr>
        <w:spacing w:after="0" w:line="240" w:lineRule="auto"/>
      </w:pPr>
      <w:r>
        <w:t>Discussion ensued regarding international investments</w:t>
      </w:r>
      <w:r w:rsidR="00E80449">
        <w:t>.</w:t>
      </w:r>
    </w:p>
    <w:p w:rsidR="00602117" w:rsidRDefault="00B27921" w:rsidP="00B27921">
      <w:pPr>
        <w:pStyle w:val="ListParagraph"/>
        <w:numPr>
          <w:ilvl w:val="1"/>
          <w:numId w:val="2"/>
        </w:numPr>
        <w:spacing w:after="0" w:line="240" w:lineRule="auto"/>
      </w:pPr>
      <w:r>
        <w:t>The Board discussed</w:t>
      </w:r>
      <w:r w:rsidR="00E80449">
        <w:t xml:space="preserve"> meet</w:t>
      </w:r>
      <w:r>
        <w:t>ing</w:t>
      </w:r>
      <w:r w:rsidR="00E80449">
        <w:t xml:space="preserve"> with Morgan Stanley in Fall and Spring instead of Winter and Summer.</w:t>
      </w:r>
      <w:r>
        <w:t xml:space="preserve"> </w:t>
      </w:r>
      <w:r>
        <w:t xml:space="preserve"> </w:t>
      </w:r>
      <w:r>
        <w:rPr>
          <w:rFonts w:ascii="Calibri" w:eastAsia="Calibri" w:hAnsi="Calibri" w:cs="Times New Roman"/>
        </w:rPr>
        <w:t>Sandy</w:t>
      </w:r>
      <w:r w:rsidRPr="00B27921">
        <w:rPr>
          <w:rFonts w:ascii="Calibri" w:eastAsia="Calibri" w:hAnsi="Calibri" w:cs="Times New Roman"/>
        </w:rPr>
        <w:t xml:space="preserve"> moved to approve the minutes, </w:t>
      </w:r>
      <w:r>
        <w:rPr>
          <w:rFonts w:ascii="Calibri" w:eastAsia="Calibri" w:hAnsi="Calibri" w:cs="Times New Roman"/>
        </w:rPr>
        <w:t>Duffy</w:t>
      </w:r>
      <w:r w:rsidRPr="00B27921">
        <w:rPr>
          <w:rFonts w:ascii="Calibri" w:eastAsia="Calibri" w:hAnsi="Calibri" w:cs="Times New Roman"/>
        </w:rPr>
        <w:t xml:space="preserve"> seconded the motion, and board unanimously approved.  </w:t>
      </w:r>
    </w:p>
    <w:p w:rsidR="00602117" w:rsidRDefault="00602117" w:rsidP="00602117">
      <w:pPr>
        <w:pStyle w:val="ListParagraph"/>
        <w:numPr>
          <w:ilvl w:val="0"/>
          <w:numId w:val="2"/>
        </w:numPr>
        <w:spacing w:after="0"/>
      </w:pPr>
      <w:r>
        <w:t>Salary Schedule – Floyd and Dean</w:t>
      </w:r>
    </w:p>
    <w:p w:rsidR="00E80449" w:rsidRDefault="00087484" w:rsidP="00E80449">
      <w:pPr>
        <w:pStyle w:val="ListParagraph"/>
        <w:numPr>
          <w:ilvl w:val="1"/>
          <w:numId w:val="2"/>
        </w:numPr>
        <w:spacing w:after="0"/>
      </w:pPr>
      <w:r>
        <w:t>Floyd gave a quick overview of why the salary schedule is needed.</w:t>
      </w:r>
    </w:p>
    <w:p w:rsidR="003579B4" w:rsidRDefault="003579B4" w:rsidP="00E80449">
      <w:pPr>
        <w:pStyle w:val="ListParagraph"/>
        <w:numPr>
          <w:ilvl w:val="1"/>
          <w:numId w:val="2"/>
        </w:numPr>
        <w:spacing w:after="0"/>
      </w:pPr>
      <w:r>
        <w:t>Dean reviewed the Common Good salary survey and gave an example bas</w:t>
      </w:r>
      <w:r w:rsidR="00A14ED7">
        <w:t>ed</w:t>
      </w:r>
      <w:r w:rsidR="00057385">
        <w:t xml:space="preserve"> on Case Manager positions.  Three</w:t>
      </w:r>
      <w:r w:rsidR="00A14ED7">
        <w:t xml:space="preserve"> r</w:t>
      </w:r>
      <w:r>
        <w:t>ollout options were considered.</w:t>
      </w:r>
      <w:r w:rsidR="00F87632">
        <w:t xml:space="preserve">  Impacts on retained earnings were presented.</w:t>
      </w:r>
    </w:p>
    <w:p w:rsidR="00C22D43" w:rsidRDefault="00C22D43" w:rsidP="00E80449">
      <w:pPr>
        <w:pStyle w:val="ListParagraph"/>
        <w:numPr>
          <w:ilvl w:val="1"/>
          <w:numId w:val="2"/>
        </w:numPr>
        <w:spacing w:after="0"/>
      </w:pPr>
      <w:r>
        <w:t>Dean presented two salary schedules, with one showing .90 on the $1.</w:t>
      </w:r>
    </w:p>
    <w:p w:rsidR="00157D87" w:rsidRDefault="00157D87" w:rsidP="00E80449">
      <w:pPr>
        <w:pStyle w:val="ListParagraph"/>
        <w:numPr>
          <w:ilvl w:val="1"/>
          <w:numId w:val="2"/>
        </w:numPr>
        <w:spacing w:after="0"/>
      </w:pPr>
      <w:r>
        <w:t>Floyd made a recommendation to go with the more aggressive schedule.</w:t>
      </w:r>
    </w:p>
    <w:p w:rsidR="00025470" w:rsidRDefault="0068733F" w:rsidP="00E80449">
      <w:pPr>
        <w:pStyle w:val="ListParagraph"/>
        <w:numPr>
          <w:ilvl w:val="1"/>
          <w:numId w:val="2"/>
        </w:numPr>
        <w:spacing w:after="0"/>
      </w:pPr>
      <w:r>
        <w:t>Dean, Floyd and Julia discussed opportunities and plans for new revenue sources.</w:t>
      </w:r>
    </w:p>
    <w:p w:rsidR="0068733F" w:rsidRDefault="00057385" w:rsidP="00E80449">
      <w:pPr>
        <w:pStyle w:val="ListParagraph"/>
        <w:numPr>
          <w:ilvl w:val="1"/>
          <w:numId w:val="2"/>
        </w:numPr>
        <w:spacing w:after="0"/>
      </w:pPr>
      <w:r>
        <w:t>Dean presented</w:t>
      </w:r>
      <w:r w:rsidR="0068733F">
        <w:t xml:space="preserve"> comparison </w:t>
      </w:r>
      <w:r>
        <w:t>of 3</w:t>
      </w:r>
      <w:r w:rsidR="00F972F5">
        <w:t xml:space="preserve"> rollouts over 5 years assuming no new income.</w:t>
      </w:r>
    </w:p>
    <w:p w:rsidR="00E37CE1" w:rsidRDefault="00B27921" w:rsidP="00E80449">
      <w:pPr>
        <w:pStyle w:val="ListParagraph"/>
        <w:numPr>
          <w:ilvl w:val="1"/>
          <w:numId w:val="2"/>
        </w:numPr>
        <w:spacing w:after="0"/>
      </w:pPr>
      <w:r w:rsidRPr="00B27921">
        <w:rPr>
          <w:rFonts w:ascii="Calibri" w:eastAsia="Calibri" w:hAnsi="Calibri" w:cs="Times New Roman"/>
        </w:rPr>
        <w:t xml:space="preserve">Cajsa moved to approve the minutes, </w:t>
      </w:r>
      <w:r>
        <w:rPr>
          <w:rFonts w:ascii="Calibri" w:eastAsia="Calibri" w:hAnsi="Calibri" w:cs="Times New Roman"/>
        </w:rPr>
        <w:t>Marilyn</w:t>
      </w:r>
      <w:r w:rsidRPr="00B27921">
        <w:rPr>
          <w:rFonts w:ascii="Calibri" w:eastAsia="Calibri" w:hAnsi="Calibri" w:cs="Times New Roman"/>
        </w:rPr>
        <w:t xml:space="preserve"> seconded the motion, and board unanimously approved</w:t>
      </w:r>
      <w:r w:rsidR="00E37CE1">
        <w:t xml:space="preserve"> a rollout of salary schedule 2.</w:t>
      </w:r>
    </w:p>
    <w:p w:rsidR="00602117" w:rsidRDefault="00B27921" w:rsidP="00E37CE1">
      <w:pPr>
        <w:pStyle w:val="ListParagraph"/>
        <w:numPr>
          <w:ilvl w:val="1"/>
          <w:numId w:val="2"/>
        </w:numPr>
        <w:spacing w:after="0"/>
      </w:pPr>
      <w:r>
        <w:t>Kerrie moved to maintain</w:t>
      </w:r>
      <w:r w:rsidR="00E37CE1">
        <w:t xml:space="preserve"> a minimum number of 9 months of retained expenses in reserve before reconsideration of freezing would need to occur</w:t>
      </w:r>
      <w:r>
        <w:t>, Brenda seconded the motion, and the board unanimously approved</w:t>
      </w:r>
      <w:r w:rsidR="00E37CE1">
        <w:t>.</w:t>
      </w:r>
    </w:p>
    <w:p w:rsidR="001C14A1" w:rsidRDefault="001C14A1" w:rsidP="00602117">
      <w:pPr>
        <w:pStyle w:val="ListParagraph"/>
        <w:numPr>
          <w:ilvl w:val="0"/>
          <w:numId w:val="2"/>
        </w:numPr>
        <w:spacing w:after="0"/>
      </w:pPr>
      <w:bookmarkStart w:id="0" w:name="_GoBack"/>
      <w:bookmarkEnd w:id="0"/>
      <w:r>
        <w:t>Executive Director Report</w:t>
      </w:r>
    </w:p>
    <w:p w:rsidR="001C14A1" w:rsidRDefault="00602117" w:rsidP="001C14A1">
      <w:pPr>
        <w:pStyle w:val="ListParagraph"/>
        <w:numPr>
          <w:ilvl w:val="1"/>
          <w:numId w:val="2"/>
        </w:numPr>
        <w:spacing w:after="0"/>
      </w:pPr>
      <w:r>
        <w:t>Floyd</w:t>
      </w:r>
      <w:r w:rsidR="001C14A1">
        <w:t xml:space="preserve"> reviewed the legislature progress around LFC funding.  </w:t>
      </w:r>
    </w:p>
    <w:p w:rsidR="001C14A1" w:rsidRDefault="001C14A1" w:rsidP="001C14A1">
      <w:pPr>
        <w:pStyle w:val="ListParagraph"/>
        <w:numPr>
          <w:ilvl w:val="1"/>
          <w:numId w:val="2"/>
        </w:numPr>
        <w:spacing w:after="0"/>
      </w:pPr>
      <w:r>
        <w:t>CIS Steering team is happy to hear we are hiring another person.</w:t>
      </w:r>
    </w:p>
    <w:p w:rsidR="001C14A1" w:rsidRDefault="001C14A1" w:rsidP="001C14A1">
      <w:pPr>
        <w:pStyle w:val="ListParagraph"/>
        <w:numPr>
          <w:ilvl w:val="1"/>
          <w:numId w:val="2"/>
        </w:numPr>
        <w:spacing w:after="0"/>
      </w:pPr>
      <w:r>
        <w:t>New flooring upstairs is in progress.</w:t>
      </w:r>
    </w:p>
    <w:p w:rsidR="001C14A1" w:rsidRDefault="001C14A1" w:rsidP="001C14A1">
      <w:pPr>
        <w:pStyle w:val="ListParagraph"/>
        <w:numPr>
          <w:ilvl w:val="1"/>
          <w:numId w:val="2"/>
        </w:numPr>
        <w:spacing w:after="0"/>
      </w:pPr>
      <w:r>
        <w:t>Collaboration around youth services in the area is happening.</w:t>
      </w:r>
    </w:p>
    <w:p w:rsidR="001C14A1" w:rsidRDefault="001C14A1" w:rsidP="001C14A1">
      <w:pPr>
        <w:pStyle w:val="ListParagraph"/>
        <w:numPr>
          <w:ilvl w:val="1"/>
          <w:numId w:val="2"/>
        </w:numPr>
        <w:spacing w:after="0"/>
      </w:pPr>
      <w:r>
        <w:t>UCC group is focusing on integrating health care and human services.</w:t>
      </w:r>
    </w:p>
    <w:p w:rsidR="00602117" w:rsidRDefault="001C14A1" w:rsidP="001C14A1">
      <w:pPr>
        <w:pStyle w:val="ListParagraph"/>
        <w:numPr>
          <w:ilvl w:val="1"/>
          <w:numId w:val="2"/>
        </w:numPr>
        <w:spacing w:after="0"/>
      </w:pPr>
      <w:r>
        <w:lastRenderedPageBreak/>
        <w:t>CHSLV and LFC are beginning conversations around integration of services and collaboration.</w:t>
      </w:r>
      <w:r w:rsidR="00602117">
        <w:t xml:space="preserve"> </w:t>
      </w:r>
    </w:p>
    <w:p w:rsidR="00602117" w:rsidRDefault="00602117" w:rsidP="00602117">
      <w:pPr>
        <w:spacing w:after="0"/>
      </w:pPr>
    </w:p>
    <w:p w:rsidR="00602117" w:rsidRPr="00602117" w:rsidRDefault="00602117" w:rsidP="00602117">
      <w:pPr>
        <w:spacing w:after="0"/>
        <w:jc w:val="center"/>
        <w:rPr>
          <w:b/>
        </w:rPr>
      </w:pPr>
      <w:r>
        <w:rPr>
          <w:b/>
        </w:rPr>
        <w:t>Next Meeting:  May 22, 2019</w:t>
      </w:r>
    </w:p>
    <w:sectPr w:rsidR="00602117" w:rsidRPr="00602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432F"/>
    <w:multiLevelType w:val="hybridMultilevel"/>
    <w:tmpl w:val="C4801820"/>
    <w:lvl w:ilvl="0" w:tplc="90FA3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8A2"/>
    <w:rsid w:val="00025470"/>
    <w:rsid w:val="00057385"/>
    <w:rsid w:val="00087484"/>
    <w:rsid w:val="000A2E34"/>
    <w:rsid w:val="00157D87"/>
    <w:rsid w:val="001C14A1"/>
    <w:rsid w:val="001F6A03"/>
    <w:rsid w:val="002547C0"/>
    <w:rsid w:val="002E037A"/>
    <w:rsid w:val="003579B4"/>
    <w:rsid w:val="00364394"/>
    <w:rsid w:val="00417AEB"/>
    <w:rsid w:val="00444F26"/>
    <w:rsid w:val="00602117"/>
    <w:rsid w:val="00626CAA"/>
    <w:rsid w:val="006423E8"/>
    <w:rsid w:val="006868A2"/>
    <w:rsid w:val="0068733F"/>
    <w:rsid w:val="00812923"/>
    <w:rsid w:val="00A14ED7"/>
    <w:rsid w:val="00B27921"/>
    <w:rsid w:val="00C22D43"/>
    <w:rsid w:val="00CC3347"/>
    <w:rsid w:val="00D701DD"/>
    <w:rsid w:val="00D83B35"/>
    <w:rsid w:val="00DB225A"/>
    <w:rsid w:val="00E37CE1"/>
    <w:rsid w:val="00E80449"/>
    <w:rsid w:val="00F87632"/>
    <w:rsid w:val="00F9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1AD93"/>
  <w15:chartTrackingRefBased/>
  <w15:docId w15:val="{481CE4E4-96B2-46BD-A281-DC44A8766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2019-06-24T17:30:00Z</dcterms:created>
  <dcterms:modified xsi:type="dcterms:W3CDTF">2019-06-24T17:30:00Z</dcterms:modified>
</cp:coreProperties>
</file>