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FC8AB" w14:textId="77777777" w:rsidR="001B2C9B" w:rsidRPr="00745C3F" w:rsidRDefault="001B2C9B" w:rsidP="001B2C9B">
      <w:pPr>
        <w:jc w:val="center"/>
        <w:rPr>
          <w:b/>
          <w:u w:val="single"/>
        </w:rPr>
      </w:pPr>
      <w:r w:rsidRPr="00745C3F">
        <w:rPr>
          <w:b/>
          <w:u w:val="single"/>
        </w:rPr>
        <w:t>Lamoille Family Center Board of Directors</w:t>
      </w:r>
    </w:p>
    <w:p w14:paraId="0A2214B4" w14:textId="77777777" w:rsidR="001B2C9B" w:rsidRPr="00745C3F" w:rsidRDefault="001B2C9B" w:rsidP="001B2C9B">
      <w:pPr>
        <w:spacing w:after="0" w:line="240" w:lineRule="auto"/>
        <w:jc w:val="center"/>
        <w:rPr>
          <w:b/>
        </w:rPr>
      </w:pPr>
      <w:r w:rsidRPr="00745C3F">
        <w:rPr>
          <w:b/>
        </w:rPr>
        <w:t>Minutes</w:t>
      </w:r>
    </w:p>
    <w:p w14:paraId="5880E2EE" w14:textId="2E0DB776" w:rsidR="001B2C9B" w:rsidRDefault="001B2C9B" w:rsidP="001B2C9B">
      <w:pPr>
        <w:spacing w:after="0" w:line="240" w:lineRule="auto"/>
        <w:jc w:val="center"/>
        <w:rPr>
          <w:b/>
        </w:rPr>
      </w:pPr>
      <w:r>
        <w:rPr>
          <w:b/>
        </w:rPr>
        <w:t>August</w:t>
      </w:r>
      <w:r w:rsidRPr="00745C3F">
        <w:rPr>
          <w:b/>
        </w:rPr>
        <w:t xml:space="preserve"> 2</w:t>
      </w:r>
      <w:r>
        <w:rPr>
          <w:b/>
        </w:rPr>
        <w:t>8</w:t>
      </w:r>
      <w:r w:rsidRPr="00745C3F">
        <w:rPr>
          <w:b/>
        </w:rPr>
        <w:t xml:space="preserve">, </w:t>
      </w:r>
      <w:proofErr w:type="gramStart"/>
      <w:r w:rsidRPr="00745C3F">
        <w:rPr>
          <w:b/>
        </w:rPr>
        <w:t>2019  5</w:t>
      </w:r>
      <w:proofErr w:type="gramEnd"/>
      <w:r w:rsidRPr="00745C3F">
        <w:rPr>
          <w:b/>
        </w:rPr>
        <w:t>:00 – 7:00</w:t>
      </w:r>
    </w:p>
    <w:p w14:paraId="5F43F8FD" w14:textId="77777777" w:rsidR="001B2C9B" w:rsidRPr="00745C3F" w:rsidRDefault="001B2C9B" w:rsidP="001B2C9B">
      <w:pPr>
        <w:spacing w:after="0" w:line="240" w:lineRule="auto"/>
        <w:jc w:val="center"/>
        <w:rPr>
          <w:b/>
        </w:rPr>
      </w:pPr>
    </w:p>
    <w:p w14:paraId="638E9E5F" w14:textId="677A5478" w:rsidR="001B2C9B" w:rsidRPr="00745C3F" w:rsidRDefault="001B2C9B" w:rsidP="001B2C9B">
      <w:pPr>
        <w:spacing w:after="0" w:line="256" w:lineRule="auto"/>
        <w:rPr>
          <w:rFonts w:ascii="Calibri" w:eastAsia="Calibri" w:hAnsi="Calibri" w:cs="Times New Roman"/>
          <w:sz w:val="24"/>
          <w:szCs w:val="24"/>
        </w:rPr>
      </w:pPr>
      <w:r w:rsidRPr="00745C3F">
        <w:rPr>
          <w:rFonts w:ascii="Calibri" w:eastAsia="Calibri" w:hAnsi="Calibri" w:cs="Times New Roman"/>
          <w:sz w:val="24"/>
          <w:szCs w:val="24"/>
        </w:rPr>
        <w:t xml:space="preserve">ATTENDEES: Neal Fisher (CHAIR), Brenda Christie (Secretary), </w:t>
      </w:r>
      <w:proofErr w:type="spellStart"/>
      <w:r w:rsidR="00AF3B11" w:rsidRPr="00745C3F">
        <w:rPr>
          <w:rFonts w:ascii="Calibri" w:eastAsia="Calibri" w:hAnsi="Calibri" w:cs="Times New Roman"/>
          <w:sz w:val="24"/>
          <w:szCs w:val="24"/>
        </w:rPr>
        <w:t>Caj</w:t>
      </w:r>
      <w:r w:rsidR="006C1CB9">
        <w:rPr>
          <w:rFonts w:ascii="Calibri" w:eastAsia="Calibri" w:hAnsi="Calibri" w:cs="Times New Roman"/>
          <w:sz w:val="24"/>
          <w:szCs w:val="24"/>
        </w:rPr>
        <w:t>s</w:t>
      </w:r>
      <w:r w:rsidR="00AF3B11" w:rsidRPr="00745C3F">
        <w:rPr>
          <w:rFonts w:ascii="Calibri" w:eastAsia="Calibri" w:hAnsi="Calibri" w:cs="Times New Roman"/>
          <w:sz w:val="24"/>
          <w:szCs w:val="24"/>
        </w:rPr>
        <w:t>a</w:t>
      </w:r>
      <w:proofErr w:type="spellEnd"/>
      <w:r w:rsidR="00AF3B11" w:rsidRPr="00745C3F">
        <w:rPr>
          <w:rFonts w:ascii="Calibri" w:eastAsia="Calibri" w:hAnsi="Calibri" w:cs="Times New Roman"/>
          <w:sz w:val="24"/>
          <w:szCs w:val="24"/>
        </w:rPr>
        <w:t xml:space="preserve"> Schumacher (Treas.), </w:t>
      </w:r>
      <w:r w:rsidRPr="00745C3F">
        <w:rPr>
          <w:rFonts w:ascii="Calibri" w:eastAsia="Calibri" w:hAnsi="Calibri" w:cs="Times New Roman"/>
          <w:sz w:val="24"/>
          <w:szCs w:val="24"/>
        </w:rPr>
        <w:t>Marilyn May</w:t>
      </w:r>
      <w:r w:rsidR="00AF3B11">
        <w:rPr>
          <w:rFonts w:ascii="Calibri" w:eastAsia="Calibri" w:hAnsi="Calibri" w:cs="Times New Roman"/>
          <w:sz w:val="24"/>
          <w:szCs w:val="24"/>
        </w:rPr>
        <w:t xml:space="preserve"> (Vice Chair)</w:t>
      </w:r>
      <w:r w:rsidRPr="00745C3F">
        <w:rPr>
          <w:rFonts w:ascii="Calibri" w:eastAsia="Calibri" w:hAnsi="Calibri" w:cs="Times New Roman"/>
          <w:sz w:val="24"/>
          <w:szCs w:val="24"/>
        </w:rPr>
        <w:t>, Kerrie Johnson, Floyd Nease (ED), Julia Skonicki (DD-Minutes), Eileen Paus</w:t>
      </w:r>
      <w:r>
        <w:rPr>
          <w:rFonts w:ascii="Calibri" w:eastAsia="Calibri" w:hAnsi="Calibri" w:cs="Times New Roman"/>
          <w:sz w:val="24"/>
          <w:szCs w:val="24"/>
        </w:rPr>
        <w:t xml:space="preserve">, </w:t>
      </w:r>
      <w:r w:rsidR="006C1CB9" w:rsidRPr="00745C3F">
        <w:rPr>
          <w:rFonts w:ascii="Calibri" w:eastAsia="Calibri" w:hAnsi="Calibri" w:cs="Times New Roman"/>
          <w:sz w:val="24"/>
          <w:szCs w:val="24"/>
        </w:rPr>
        <w:t>John Duffy</w:t>
      </w:r>
    </w:p>
    <w:p w14:paraId="715EA183" w14:textId="77777777" w:rsidR="001B2C9B" w:rsidRPr="00745C3F" w:rsidRDefault="001B2C9B" w:rsidP="001B2C9B">
      <w:pPr>
        <w:spacing w:after="0" w:line="256" w:lineRule="auto"/>
        <w:rPr>
          <w:rFonts w:ascii="Calibri" w:eastAsia="Calibri" w:hAnsi="Calibri" w:cs="Times New Roman"/>
          <w:sz w:val="24"/>
          <w:szCs w:val="24"/>
        </w:rPr>
      </w:pPr>
    </w:p>
    <w:p w14:paraId="56671A38" w14:textId="2772ADEF" w:rsidR="001B2C9B" w:rsidRPr="00745C3F" w:rsidRDefault="001B2C9B" w:rsidP="001B2C9B">
      <w:pPr>
        <w:spacing w:after="0" w:line="240" w:lineRule="auto"/>
        <w:rPr>
          <w:rFonts w:ascii="Calibri" w:eastAsia="Calibri" w:hAnsi="Calibri" w:cs="Times New Roman"/>
          <w:sz w:val="24"/>
          <w:szCs w:val="24"/>
        </w:rPr>
      </w:pPr>
      <w:r w:rsidRPr="00745C3F">
        <w:rPr>
          <w:rFonts w:ascii="Calibri" w:eastAsia="Calibri" w:hAnsi="Calibri" w:cs="Times New Roman"/>
          <w:sz w:val="24"/>
          <w:szCs w:val="24"/>
        </w:rPr>
        <w:t>ABSENT: Sandy Paquette</w:t>
      </w:r>
      <w:r w:rsidR="0007340C">
        <w:rPr>
          <w:rFonts w:ascii="Calibri" w:eastAsia="Calibri" w:hAnsi="Calibri" w:cs="Times New Roman"/>
          <w:sz w:val="24"/>
          <w:szCs w:val="24"/>
        </w:rPr>
        <w:t>, Adam Lory</w:t>
      </w:r>
    </w:p>
    <w:p w14:paraId="755672BC" w14:textId="1D2EDE5D" w:rsidR="004C2FE8" w:rsidRDefault="004C2FE8" w:rsidP="004C2FE8">
      <w:pPr>
        <w:spacing w:after="0"/>
        <w:rPr>
          <w:b/>
        </w:rPr>
      </w:pPr>
    </w:p>
    <w:p w14:paraId="3D1327FF" w14:textId="77777777" w:rsidR="006C1CB9" w:rsidRPr="00745C3F" w:rsidRDefault="004C2FE8" w:rsidP="006C1CB9">
      <w:pPr>
        <w:pStyle w:val="ListParagraph"/>
        <w:numPr>
          <w:ilvl w:val="0"/>
          <w:numId w:val="1"/>
        </w:numPr>
        <w:spacing w:after="0" w:line="480" w:lineRule="auto"/>
      </w:pPr>
      <w:r>
        <w:t xml:space="preserve"> </w:t>
      </w:r>
      <w:r w:rsidR="006C1CB9" w:rsidRPr="00745C3F">
        <w:t xml:space="preserve">Neal called the meeting to order at 5:10 PM </w:t>
      </w:r>
    </w:p>
    <w:p w14:paraId="22F2308A" w14:textId="13E08D4D" w:rsidR="006C1CB9" w:rsidRPr="00745C3F" w:rsidRDefault="006C1CB9" w:rsidP="006C1CB9">
      <w:pPr>
        <w:pStyle w:val="ListParagraph"/>
        <w:numPr>
          <w:ilvl w:val="0"/>
          <w:numId w:val="1"/>
        </w:numPr>
        <w:spacing w:after="120" w:line="240" w:lineRule="auto"/>
      </w:pPr>
      <w:r>
        <w:t>Marilyn</w:t>
      </w:r>
      <w:r w:rsidRPr="00745C3F">
        <w:t xml:space="preserve"> moved to Approve the Minutes from </w:t>
      </w:r>
      <w:r>
        <w:t>7</w:t>
      </w:r>
      <w:r w:rsidRPr="00745C3F">
        <w:t>/2</w:t>
      </w:r>
      <w:r>
        <w:t>4</w:t>
      </w:r>
      <w:r w:rsidRPr="00745C3F">
        <w:t>/19</w:t>
      </w:r>
      <w:r>
        <w:t xml:space="preserve"> after a small amendment</w:t>
      </w:r>
      <w:r w:rsidRPr="00745C3F">
        <w:t xml:space="preserve">; </w:t>
      </w:r>
      <w:r>
        <w:t>Brenda</w:t>
      </w:r>
      <w:r w:rsidRPr="00745C3F">
        <w:t xml:space="preserve"> seconded the motion, and all approved the motion to approve.</w:t>
      </w:r>
    </w:p>
    <w:p w14:paraId="403CDBE0" w14:textId="77777777" w:rsidR="006C1CB9" w:rsidRPr="00745C3F" w:rsidRDefault="006C1CB9" w:rsidP="006C1CB9">
      <w:pPr>
        <w:pStyle w:val="ListParagraph"/>
        <w:spacing w:after="120" w:line="240" w:lineRule="auto"/>
        <w:ind w:left="1800"/>
      </w:pPr>
    </w:p>
    <w:p w14:paraId="41C5FCB8" w14:textId="369E2FE9" w:rsidR="006C1CB9" w:rsidRDefault="004C2FE8" w:rsidP="006C1CB9">
      <w:pPr>
        <w:pStyle w:val="ListParagraph"/>
        <w:numPr>
          <w:ilvl w:val="0"/>
          <w:numId w:val="1"/>
        </w:numPr>
        <w:spacing w:after="0" w:line="240" w:lineRule="auto"/>
      </w:pPr>
      <w:r>
        <w:t xml:space="preserve">Board Recruitment </w:t>
      </w:r>
    </w:p>
    <w:p w14:paraId="4D0B3390" w14:textId="52429363" w:rsidR="006C1CB9" w:rsidRDefault="006C1CB9" w:rsidP="006C1CB9">
      <w:pPr>
        <w:pStyle w:val="ListParagraph"/>
        <w:numPr>
          <w:ilvl w:val="1"/>
          <w:numId w:val="1"/>
        </w:numPr>
        <w:spacing w:after="0" w:line="240" w:lineRule="auto"/>
      </w:pPr>
      <w:r>
        <w:t>Floyd reported that Reeva Murphy will visit during the October Board meeting</w:t>
      </w:r>
    </w:p>
    <w:p w14:paraId="76570907" w14:textId="4FFE3311" w:rsidR="006C1CB9" w:rsidRDefault="006C1CB9" w:rsidP="006C1CB9">
      <w:pPr>
        <w:pStyle w:val="ListParagraph"/>
        <w:numPr>
          <w:ilvl w:val="1"/>
          <w:numId w:val="1"/>
        </w:numPr>
        <w:spacing w:after="0" w:line="240" w:lineRule="auto"/>
      </w:pPr>
      <w:r>
        <w:t>Brenda hasn’t been able to contact her prospect, so we should keep looking.</w:t>
      </w:r>
    </w:p>
    <w:p w14:paraId="65F9ECA3" w14:textId="1A754B02" w:rsidR="00425544" w:rsidRDefault="00425544" w:rsidP="006C1CB9">
      <w:pPr>
        <w:pStyle w:val="ListParagraph"/>
        <w:numPr>
          <w:ilvl w:val="1"/>
          <w:numId w:val="1"/>
        </w:numPr>
        <w:spacing w:after="0" w:line="240" w:lineRule="auto"/>
      </w:pPr>
      <w:r>
        <w:t>Staff participation discussion is going to happen September 9.</w:t>
      </w:r>
    </w:p>
    <w:p w14:paraId="0EA96FBD" w14:textId="77777777" w:rsidR="004C2FE8" w:rsidRDefault="004C2FE8" w:rsidP="004C2FE8">
      <w:pPr>
        <w:spacing w:after="0" w:line="240" w:lineRule="auto"/>
      </w:pPr>
    </w:p>
    <w:p w14:paraId="15306893" w14:textId="77777777" w:rsidR="00B7461F" w:rsidRDefault="004C2FE8" w:rsidP="00B7461F">
      <w:pPr>
        <w:pStyle w:val="ListParagraph"/>
        <w:numPr>
          <w:ilvl w:val="0"/>
          <w:numId w:val="1"/>
        </w:numPr>
        <w:spacing w:after="0" w:line="240" w:lineRule="auto"/>
      </w:pPr>
      <w:r>
        <w:t>Executive Director Report</w:t>
      </w:r>
    </w:p>
    <w:p w14:paraId="05C29F2C" w14:textId="77777777" w:rsidR="0007340C" w:rsidRDefault="00B7461F" w:rsidP="00B7461F">
      <w:pPr>
        <w:pStyle w:val="ListParagraph"/>
        <w:numPr>
          <w:ilvl w:val="1"/>
          <w:numId w:val="1"/>
        </w:numPr>
      </w:pPr>
      <w:r w:rsidRPr="00B7461F">
        <w:rPr>
          <w:i/>
          <w:u w:val="single"/>
        </w:rPr>
        <w:t>Very</w:t>
      </w:r>
      <w:r>
        <w:t xml:space="preserve"> preliminary discussions about s</w:t>
      </w:r>
      <w:r w:rsidRPr="00B7461F">
        <w:t>pace</w:t>
      </w:r>
      <w:r w:rsidR="006C1CB9">
        <w:t xml:space="preserve"> </w:t>
      </w:r>
    </w:p>
    <w:p w14:paraId="7D288ABE" w14:textId="16611788" w:rsidR="00B7461F" w:rsidRDefault="006C1CB9" w:rsidP="0007340C">
      <w:pPr>
        <w:pStyle w:val="ListParagraph"/>
        <w:numPr>
          <w:ilvl w:val="2"/>
          <w:numId w:val="1"/>
        </w:numPr>
      </w:pPr>
      <w:r>
        <w:t>Floyd has been in conversation with MOW and AAA about new space, but it is just a conversation.  A big donor would be necessary to help if LFC were to build.</w:t>
      </w:r>
    </w:p>
    <w:p w14:paraId="25D066E4" w14:textId="120FC09D" w:rsidR="0007340C" w:rsidRDefault="0007340C" w:rsidP="0007340C">
      <w:pPr>
        <w:pStyle w:val="ListParagraph"/>
        <w:numPr>
          <w:ilvl w:val="2"/>
          <w:numId w:val="1"/>
        </w:numPr>
      </w:pPr>
      <w:r>
        <w:t xml:space="preserve">Another community partner has approached LFC about sharing </w:t>
      </w:r>
      <w:r w:rsidR="005661BC">
        <w:t>land and building</w:t>
      </w:r>
      <w:r>
        <w:t xml:space="preserve"> near the hospital.</w:t>
      </w:r>
    </w:p>
    <w:p w14:paraId="2BC3884C" w14:textId="01CF07CD" w:rsidR="0007340C" w:rsidRDefault="0007340C" w:rsidP="0007340C">
      <w:pPr>
        <w:pStyle w:val="ListParagraph"/>
        <w:numPr>
          <w:ilvl w:val="2"/>
          <w:numId w:val="1"/>
        </w:numPr>
      </w:pPr>
      <w:r>
        <w:t>A third space idea could be the original LFC space in downtown Morrisville, which would be beneficial for participants.</w:t>
      </w:r>
    </w:p>
    <w:p w14:paraId="7E6AEBC8" w14:textId="258B1B3E" w:rsidR="00AE4E49" w:rsidRDefault="00AE4E49" w:rsidP="0007340C">
      <w:pPr>
        <w:pStyle w:val="ListParagraph"/>
        <w:numPr>
          <w:ilvl w:val="2"/>
          <w:numId w:val="1"/>
        </w:numPr>
      </w:pPr>
      <w:r>
        <w:t xml:space="preserve">Discussion included providing other non-profits with rentable space or providing low-income housing to subsidize our own space </w:t>
      </w:r>
      <w:r w:rsidR="006B5955">
        <w:t>costs.</w:t>
      </w:r>
      <w:r w:rsidR="005661BC">
        <w:t xml:space="preserve">  Tiny house and freight car communities were mentioned to provide more housing in our area.</w:t>
      </w:r>
    </w:p>
    <w:p w14:paraId="175F95D5" w14:textId="549D02A7" w:rsidR="00B7461F" w:rsidRDefault="00B7461F" w:rsidP="00B7461F">
      <w:pPr>
        <w:pStyle w:val="ListParagraph"/>
        <w:numPr>
          <w:ilvl w:val="1"/>
          <w:numId w:val="1"/>
        </w:numPr>
      </w:pPr>
      <w:r>
        <w:t>Vermont nonprofit advocacy</w:t>
      </w:r>
    </w:p>
    <w:p w14:paraId="267B9976" w14:textId="4C1B1A83" w:rsidR="0007340C" w:rsidRDefault="0007340C" w:rsidP="0007340C">
      <w:pPr>
        <w:pStyle w:val="ListParagraph"/>
        <w:numPr>
          <w:ilvl w:val="2"/>
          <w:numId w:val="1"/>
        </w:numPr>
      </w:pPr>
      <w:r>
        <w:t xml:space="preserve">Informal conversations between VT non-profits are beginning to happen around the MA law that requires the state that pays organizations doing state-business what it costs to pay state employees.  </w:t>
      </w:r>
    </w:p>
    <w:p w14:paraId="46D4DFA4" w14:textId="64260312" w:rsidR="0007340C" w:rsidRDefault="0007340C" w:rsidP="0007340C">
      <w:pPr>
        <w:pStyle w:val="ListParagraph"/>
        <w:numPr>
          <w:ilvl w:val="2"/>
          <w:numId w:val="1"/>
        </w:numPr>
      </w:pPr>
      <w:r>
        <w:t>Informal meeting happening at LFC on 9/5</w:t>
      </w:r>
    </w:p>
    <w:p w14:paraId="2150C732" w14:textId="508450CC" w:rsidR="0007340C" w:rsidRDefault="0007340C" w:rsidP="0007340C">
      <w:pPr>
        <w:pStyle w:val="ListParagraph"/>
        <w:numPr>
          <w:ilvl w:val="2"/>
          <w:numId w:val="1"/>
        </w:numPr>
      </w:pPr>
      <w:r>
        <w:t xml:space="preserve">Floyd is now on Early Childhood Alliance Steering </w:t>
      </w:r>
      <w:proofErr w:type="gramStart"/>
      <w:r>
        <w:t>Committee, and</w:t>
      </w:r>
      <w:proofErr w:type="gramEnd"/>
      <w:r>
        <w:t xml:space="preserve"> will help steer Legislative Agenda (this new advocacy work wouldn’t be for 19-20 session, but for 20-21.)</w:t>
      </w:r>
    </w:p>
    <w:p w14:paraId="4903DB21" w14:textId="42E331BA" w:rsidR="00B7461F" w:rsidRDefault="00B7461F" w:rsidP="00B7461F">
      <w:pPr>
        <w:pStyle w:val="ListParagraph"/>
        <w:numPr>
          <w:ilvl w:val="1"/>
          <w:numId w:val="1"/>
        </w:numPr>
      </w:pPr>
      <w:r>
        <w:t>PCCN update</w:t>
      </w:r>
    </w:p>
    <w:p w14:paraId="20F78390" w14:textId="4787C201" w:rsidR="0007340C" w:rsidRDefault="0007340C" w:rsidP="0007340C">
      <w:pPr>
        <w:pStyle w:val="ListParagraph"/>
        <w:numPr>
          <w:ilvl w:val="2"/>
          <w:numId w:val="1"/>
        </w:numPr>
      </w:pPr>
      <w:r>
        <w:lastRenderedPageBreak/>
        <w:t>Contracts have not been signed by all PCCs, but the money is coming soon.  LFC will receive $94K as their allocation for the new Master Grant.</w:t>
      </w:r>
    </w:p>
    <w:p w14:paraId="34CBDE44" w14:textId="2244E969" w:rsidR="00794F14" w:rsidRDefault="0007340C" w:rsidP="00794F14">
      <w:pPr>
        <w:pStyle w:val="ListParagraph"/>
        <w:numPr>
          <w:ilvl w:val="2"/>
          <w:numId w:val="1"/>
        </w:numPr>
      </w:pPr>
      <w:r>
        <w:t>One-time money has to be used this year, which is a challenge because no one can start projects until the contracts have been signed and securing the contractors cannot happen until then.</w:t>
      </w:r>
    </w:p>
    <w:p w14:paraId="33FA5728" w14:textId="0E411296" w:rsidR="00B7461F" w:rsidRDefault="00B7461F" w:rsidP="00B7461F">
      <w:pPr>
        <w:pStyle w:val="ListParagraph"/>
        <w:numPr>
          <w:ilvl w:val="1"/>
          <w:numId w:val="1"/>
        </w:numPr>
      </w:pPr>
      <w:r>
        <w:t>Hiring</w:t>
      </w:r>
    </w:p>
    <w:p w14:paraId="3654C8A1" w14:textId="3B95404A" w:rsidR="0007340C" w:rsidRDefault="005051B0" w:rsidP="0007340C">
      <w:pPr>
        <w:pStyle w:val="ListParagraph"/>
        <w:numPr>
          <w:ilvl w:val="2"/>
          <w:numId w:val="1"/>
        </w:numPr>
      </w:pPr>
      <w:r>
        <w:t>The new salary schedule is helping us acquire highly qualified candidates!</w:t>
      </w:r>
    </w:p>
    <w:p w14:paraId="7172C6E0" w14:textId="102F745A" w:rsidR="0007340C" w:rsidRDefault="0007340C" w:rsidP="0007340C">
      <w:pPr>
        <w:pStyle w:val="ListParagraph"/>
        <w:numPr>
          <w:ilvl w:val="2"/>
          <w:numId w:val="1"/>
        </w:numPr>
      </w:pPr>
      <w:r>
        <w:t xml:space="preserve">LFC has hired three new staff members and has one new intern: Reach Up Job Coach Kyle Clark, LINK Case Manager Aaron Cornelius, Hometown Playgroup </w:t>
      </w:r>
      <w:r w:rsidR="005051B0">
        <w:t>Facilitator</w:t>
      </w:r>
      <w:r>
        <w:t xml:space="preserve"> Jasmine </w:t>
      </w:r>
      <w:proofErr w:type="spellStart"/>
      <w:r>
        <w:t>Yuris</w:t>
      </w:r>
      <w:proofErr w:type="spellEnd"/>
      <w:r>
        <w:t xml:space="preserve">, and intern for CIS </w:t>
      </w:r>
      <w:r w:rsidR="00794F14">
        <w:t xml:space="preserve">Sarah </w:t>
      </w:r>
      <w:proofErr w:type="spellStart"/>
      <w:r w:rsidR="00794F14">
        <w:t>Casparian</w:t>
      </w:r>
      <w:proofErr w:type="spellEnd"/>
      <w:r>
        <w:t>.</w:t>
      </w:r>
    </w:p>
    <w:p w14:paraId="50967572" w14:textId="5C38B034" w:rsidR="00794F14" w:rsidRDefault="00794F14" w:rsidP="00794F14">
      <w:pPr>
        <w:pStyle w:val="ListParagraph"/>
        <w:numPr>
          <w:ilvl w:val="1"/>
          <w:numId w:val="1"/>
        </w:numPr>
      </w:pPr>
      <w:r>
        <w:t>DULCE and CHSLV</w:t>
      </w:r>
    </w:p>
    <w:p w14:paraId="05CCA046" w14:textId="76B2DC59" w:rsidR="00794F14" w:rsidRDefault="00794F14" w:rsidP="00794F14">
      <w:pPr>
        <w:pStyle w:val="ListParagraph"/>
        <w:numPr>
          <w:ilvl w:val="2"/>
          <w:numId w:val="1"/>
        </w:numPr>
      </w:pPr>
      <w:r>
        <w:t>CHSLV Board is agreeing to help LFC fund DULCE ($18K) and is alleviating some of our costs associated with working with them.</w:t>
      </w:r>
    </w:p>
    <w:p w14:paraId="62718124" w14:textId="0CA62BEC" w:rsidR="00425544" w:rsidRDefault="00794F14" w:rsidP="00425544">
      <w:pPr>
        <w:pStyle w:val="ListParagraph"/>
        <w:numPr>
          <w:ilvl w:val="2"/>
          <w:numId w:val="1"/>
        </w:numPr>
      </w:pPr>
      <w:r>
        <w:t>Multiple local non-profits are meeting with CHSLV on 8/29 to write a large grant for rural healthcare collaboration.  LFC will play a role, along with Capstone, CHSLV, and LRC.</w:t>
      </w:r>
    </w:p>
    <w:p w14:paraId="5DEFAE8F" w14:textId="368B6E3F" w:rsidR="003B4F22" w:rsidRDefault="003B4F22" w:rsidP="003B4F22">
      <w:pPr>
        <w:pStyle w:val="ListParagraph"/>
        <w:numPr>
          <w:ilvl w:val="1"/>
          <w:numId w:val="1"/>
        </w:numPr>
      </w:pPr>
      <w:r>
        <w:t>Morgan Stanley</w:t>
      </w:r>
    </w:p>
    <w:p w14:paraId="1E1130EB" w14:textId="6A749EB6" w:rsidR="003B4F22" w:rsidRDefault="003B4F22" w:rsidP="003B4F22">
      <w:pPr>
        <w:pStyle w:val="ListParagraph"/>
        <w:numPr>
          <w:ilvl w:val="2"/>
          <w:numId w:val="1"/>
        </w:numPr>
      </w:pPr>
      <w:r>
        <w:t>Floyd will forward the newest changes to our MS account.</w:t>
      </w:r>
    </w:p>
    <w:p w14:paraId="25EE6F07" w14:textId="77777777" w:rsidR="004C2FE8" w:rsidRDefault="004C2FE8" w:rsidP="004C2FE8">
      <w:pPr>
        <w:pStyle w:val="ListParagraph"/>
      </w:pPr>
    </w:p>
    <w:p w14:paraId="47261CAF" w14:textId="71D1D13E" w:rsidR="004C2FE8" w:rsidRDefault="004C2FE8" w:rsidP="004C2FE8">
      <w:pPr>
        <w:pStyle w:val="ListParagraph"/>
        <w:numPr>
          <w:ilvl w:val="0"/>
          <w:numId w:val="1"/>
        </w:numPr>
        <w:spacing w:after="0" w:line="240" w:lineRule="auto"/>
      </w:pPr>
      <w:r>
        <w:t>Development Update</w:t>
      </w:r>
    </w:p>
    <w:p w14:paraId="4F3342B4" w14:textId="0B6F08D3" w:rsidR="00794F14" w:rsidRDefault="00794F14" w:rsidP="005051B0">
      <w:pPr>
        <w:pStyle w:val="ListParagraph"/>
        <w:numPr>
          <w:ilvl w:val="1"/>
          <w:numId w:val="1"/>
        </w:numPr>
        <w:spacing w:after="0" w:line="240" w:lineRule="auto"/>
      </w:pPr>
      <w:proofErr w:type="spellStart"/>
      <w:r>
        <w:t>MoCo</w:t>
      </w:r>
      <w:proofErr w:type="spellEnd"/>
      <w:r>
        <w:t xml:space="preserve"> Round It Up for Change was successful! Although we haven’t gotten a check, it was reported we raised over $1000!</w:t>
      </w:r>
    </w:p>
    <w:p w14:paraId="1955278B" w14:textId="015D05E7" w:rsidR="005051B0" w:rsidRDefault="005051B0" w:rsidP="005051B0">
      <w:pPr>
        <w:pStyle w:val="ListParagraph"/>
        <w:numPr>
          <w:ilvl w:val="1"/>
          <w:numId w:val="1"/>
        </w:numPr>
        <w:spacing w:after="0" w:line="240" w:lineRule="auto"/>
      </w:pPr>
      <w:r>
        <w:t>We will be asking for increases during Town Allocation requests at Town Meeting Day this year.  We will need representation at each meeting if possible, and LFC representatives will be provided with a small “script” including town-specific data.</w:t>
      </w:r>
    </w:p>
    <w:p w14:paraId="68B8319A" w14:textId="08A61823" w:rsidR="005661BC" w:rsidRDefault="001E5541" w:rsidP="005051B0">
      <w:pPr>
        <w:pStyle w:val="ListParagraph"/>
        <w:numPr>
          <w:ilvl w:val="1"/>
          <w:numId w:val="1"/>
        </w:numPr>
        <w:spacing w:after="0" w:line="240" w:lineRule="auto"/>
      </w:pPr>
      <w:r>
        <w:t xml:space="preserve">In lieu of Royal Tea Party, we are embedding LFC in town events – we will be at Morrisville </w:t>
      </w:r>
      <w:proofErr w:type="spellStart"/>
      <w:r>
        <w:t>Rocktoberfest</w:t>
      </w:r>
      <w:proofErr w:type="spellEnd"/>
      <w:r>
        <w:t xml:space="preserve"> and Hyde Park Home Days.</w:t>
      </w:r>
    </w:p>
    <w:p w14:paraId="29FA88B2" w14:textId="66F8B9C6" w:rsidR="004C2FE8" w:rsidRDefault="005051B0" w:rsidP="005051B0">
      <w:pPr>
        <w:pStyle w:val="ListParagraph"/>
        <w:numPr>
          <w:ilvl w:val="1"/>
          <w:numId w:val="1"/>
        </w:numPr>
        <w:spacing w:after="0" w:line="240" w:lineRule="auto"/>
      </w:pPr>
      <w:r>
        <w:t>LFC is working with Photographer Kim Martin to organize a Family Portrait Session Fundraiser in early October.  Julia will share promotional materials soon - please help spread the word</w:t>
      </w:r>
      <w:r w:rsidR="00794F14">
        <w:t>.</w:t>
      </w:r>
    </w:p>
    <w:p w14:paraId="6EFBD092" w14:textId="341129F2" w:rsidR="001E5541" w:rsidRDefault="00F16D1B" w:rsidP="00F16D1B">
      <w:pPr>
        <w:pStyle w:val="ListParagraph"/>
        <w:numPr>
          <w:ilvl w:val="1"/>
          <w:numId w:val="1"/>
        </w:numPr>
        <w:spacing w:after="0" w:line="240" w:lineRule="auto"/>
      </w:pPr>
      <w:r>
        <w:t xml:space="preserve">Discussion included other fundraising ideas and potential supporters.  </w:t>
      </w:r>
    </w:p>
    <w:p w14:paraId="1182E59C" w14:textId="77777777" w:rsidR="003B4F22" w:rsidRDefault="003B4F22" w:rsidP="003B4F22">
      <w:pPr>
        <w:pStyle w:val="ListParagraph"/>
        <w:spacing w:after="0" w:line="240" w:lineRule="auto"/>
        <w:ind w:left="2520"/>
      </w:pPr>
      <w:bookmarkStart w:id="0" w:name="_GoBack"/>
      <w:bookmarkEnd w:id="0"/>
    </w:p>
    <w:p w14:paraId="52C0D040" w14:textId="5D237375" w:rsidR="003B4F22" w:rsidRDefault="003B4F22" w:rsidP="003B4F22">
      <w:pPr>
        <w:pStyle w:val="ListParagraph"/>
        <w:numPr>
          <w:ilvl w:val="0"/>
          <w:numId w:val="1"/>
        </w:numPr>
        <w:spacing w:after="0" w:line="240" w:lineRule="auto"/>
      </w:pPr>
      <w:r>
        <w:t xml:space="preserve">Marilyn moved to adjourn the meeting and </w:t>
      </w:r>
      <w:proofErr w:type="spellStart"/>
      <w:r>
        <w:t>Cajsa</w:t>
      </w:r>
      <w:proofErr w:type="spellEnd"/>
      <w:r>
        <w:t xml:space="preserve"> seconded the motion.  All unanimously approved to adjourn.</w:t>
      </w:r>
    </w:p>
    <w:p w14:paraId="0B5AECDC" w14:textId="77777777" w:rsidR="004C2FE8" w:rsidRDefault="004C2FE8" w:rsidP="004C2FE8">
      <w:pPr>
        <w:spacing w:after="0"/>
      </w:pPr>
    </w:p>
    <w:p w14:paraId="3A3D5F62" w14:textId="77777777" w:rsidR="004C2FE8" w:rsidRDefault="004C2FE8" w:rsidP="004C2FE8">
      <w:pPr>
        <w:spacing w:after="0"/>
      </w:pPr>
    </w:p>
    <w:p w14:paraId="5F80F390" w14:textId="77777777" w:rsidR="004C2FE8" w:rsidRDefault="004C2FE8" w:rsidP="004C2FE8">
      <w:pPr>
        <w:spacing w:after="0"/>
        <w:jc w:val="center"/>
        <w:rPr>
          <w:b/>
        </w:rPr>
      </w:pPr>
      <w:r>
        <w:rPr>
          <w:b/>
        </w:rPr>
        <w:t>Next Meeting: 5:00 – 7:00</w:t>
      </w:r>
    </w:p>
    <w:p w14:paraId="710CC7A8" w14:textId="77777777" w:rsidR="004C2FE8" w:rsidRPr="00602117" w:rsidRDefault="004C2FE8" w:rsidP="004C2FE8">
      <w:pPr>
        <w:spacing w:after="0"/>
        <w:jc w:val="center"/>
        <w:rPr>
          <w:b/>
        </w:rPr>
      </w:pPr>
      <w:r>
        <w:rPr>
          <w:b/>
        </w:rPr>
        <w:t xml:space="preserve">Wednesday, September </w:t>
      </w:r>
      <w:r w:rsidR="00B7461F">
        <w:rPr>
          <w:b/>
        </w:rPr>
        <w:t>25</w:t>
      </w:r>
      <w:r>
        <w:rPr>
          <w:b/>
        </w:rPr>
        <w:t>, 2019</w:t>
      </w:r>
    </w:p>
    <w:p w14:paraId="12546AE6" w14:textId="77777777" w:rsidR="004C2FE8" w:rsidRDefault="004C2FE8" w:rsidP="004C2FE8"/>
    <w:p w14:paraId="4B95BE90" w14:textId="77777777" w:rsidR="004C2FE8" w:rsidRDefault="004C2FE8" w:rsidP="004C2FE8"/>
    <w:p w14:paraId="4ABC7F51" w14:textId="77777777" w:rsidR="00802D13" w:rsidRDefault="003B4F22"/>
    <w:sectPr w:rsidR="00802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55ACF"/>
    <w:multiLevelType w:val="hybridMultilevel"/>
    <w:tmpl w:val="9500A3B2"/>
    <w:lvl w:ilvl="0" w:tplc="B0FEA1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E8"/>
    <w:rsid w:val="0007340C"/>
    <w:rsid w:val="001B2C9B"/>
    <w:rsid w:val="001E5541"/>
    <w:rsid w:val="001F6A03"/>
    <w:rsid w:val="003B4F22"/>
    <w:rsid w:val="00425544"/>
    <w:rsid w:val="004C2FE8"/>
    <w:rsid w:val="005051B0"/>
    <w:rsid w:val="005661BC"/>
    <w:rsid w:val="006423E8"/>
    <w:rsid w:val="006B5955"/>
    <w:rsid w:val="006C1CB9"/>
    <w:rsid w:val="006F61A6"/>
    <w:rsid w:val="00794F14"/>
    <w:rsid w:val="008869FE"/>
    <w:rsid w:val="009331C3"/>
    <w:rsid w:val="00AE4E49"/>
    <w:rsid w:val="00AF3B11"/>
    <w:rsid w:val="00B7461F"/>
    <w:rsid w:val="00F1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2C34"/>
  <w15:chartTrackingRefBased/>
  <w15:docId w15:val="{435C0A3A-E614-4F02-BC84-F377EC48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Nease</dc:creator>
  <cp:keywords/>
  <dc:description/>
  <cp:lastModifiedBy>Julia Skonicki</cp:lastModifiedBy>
  <cp:revision>8</cp:revision>
  <dcterms:created xsi:type="dcterms:W3CDTF">2019-08-28T21:42:00Z</dcterms:created>
  <dcterms:modified xsi:type="dcterms:W3CDTF">2019-08-28T22:12:00Z</dcterms:modified>
</cp:coreProperties>
</file>