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B4AD9" w:rsidRDefault="00EE17EC">
      <w:pPr>
        <w:jc w:val="center"/>
        <w:rPr>
          <w:b/>
          <w:sz w:val="24"/>
          <w:szCs w:val="24"/>
          <w:u w:val="single"/>
        </w:rPr>
      </w:pPr>
      <w:r>
        <w:rPr>
          <w:b/>
          <w:sz w:val="24"/>
          <w:szCs w:val="24"/>
          <w:u w:val="single"/>
        </w:rPr>
        <w:t>Lamoille Family Center Board of Directors</w:t>
      </w:r>
    </w:p>
    <w:p w14:paraId="00000002" w14:textId="77777777" w:rsidR="000B4AD9" w:rsidRDefault="00EE17EC">
      <w:pPr>
        <w:jc w:val="center"/>
        <w:rPr>
          <w:b/>
          <w:sz w:val="24"/>
          <w:szCs w:val="24"/>
        </w:rPr>
      </w:pPr>
      <w:r>
        <w:rPr>
          <w:b/>
          <w:sz w:val="24"/>
          <w:szCs w:val="24"/>
        </w:rPr>
        <w:t>Minutes</w:t>
      </w:r>
    </w:p>
    <w:p w14:paraId="00000003" w14:textId="2C079B62" w:rsidR="000B4AD9" w:rsidRDefault="00EE17EC">
      <w:pPr>
        <w:jc w:val="center"/>
        <w:rPr>
          <w:b/>
          <w:sz w:val="24"/>
          <w:szCs w:val="24"/>
        </w:rPr>
      </w:pPr>
      <w:r>
        <w:rPr>
          <w:b/>
          <w:sz w:val="24"/>
          <w:szCs w:val="24"/>
        </w:rPr>
        <w:t xml:space="preserve">Virtual Video Conference:  Wednesday, </w:t>
      </w:r>
      <w:r w:rsidR="006A51C3">
        <w:rPr>
          <w:b/>
          <w:sz w:val="24"/>
          <w:szCs w:val="24"/>
        </w:rPr>
        <w:t>January</w:t>
      </w:r>
      <w:r w:rsidR="00C055F4">
        <w:rPr>
          <w:b/>
          <w:sz w:val="24"/>
          <w:szCs w:val="24"/>
        </w:rPr>
        <w:t xml:space="preserve"> </w:t>
      </w:r>
      <w:r w:rsidR="006A51C3">
        <w:rPr>
          <w:b/>
          <w:sz w:val="24"/>
          <w:szCs w:val="24"/>
        </w:rPr>
        <w:t>27</w:t>
      </w:r>
      <w:r>
        <w:rPr>
          <w:b/>
          <w:sz w:val="24"/>
          <w:szCs w:val="24"/>
        </w:rPr>
        <w:t>, 202</w:t>
      </w:r>
      <w:r w:rsidR="006A51C3">
        <w:rPr>
          <w:b/>
          <w:sz w:val="24"/>
          <w:szCs w:val="24"/>
        </w:rPr>
        <w:t>1</w:t>
      </w:r>
      <w:r>
        <w:rPr>
          <w:b/>
          <w:sz w:val="24"/>
          <w:szCs w:val="24"/>
        </w:rPr>
        <w:t xml:space="preserve">        5:00 – 7:00 p.m.</w:t>
      </w:r>
    </w:p>
    <w:p w14:paraId="67ECF373" w14:textId="1E088405" w:rsidR="00C732EC" w:rsidRDefault="00EE17EC">
      <w:pPr>
        <w:spacing w:after="0" w:line="240" w:lineRule="auto"/>
        <w:rPr>
          <w:sz w:val="24"/>
          <w:szCs w:val="24"/>
        </w:rPr>
      </w:pPr>
      <w:r>
        <w:rPr>
          <w:sz w:val="24"/>
          <w:szCs w:val="24"/>
        </w:rPr>
        <w:t>ATTENDEES: Marilyn May</w:t>
      </w:r>
      <w:r w:rsidR="00D23D53">
        <w:rPr>
          <w:sz w:val="24"/>
          <w:szCs w:val="24"/>
        </w:rPr>
        <w:t>,</w:t>
      </w:r>
      <w:r>
        <w:rPr>
          <w:sz w:val="24"/>
          <w:szCs w:val="24"/>
        </w:rPr>
        <w:t xml:space="preserve"> Floyd Nease (ED), </w:t>
      </w:r>
      <w:r w:rsidR="00C732EC">
        <w:rPr>
          <w:sz w:val="24"/>
          <w:szCs w:val="24"/>
        </w:rPr>
        <w:t xml:space="preserve">Julia Skonicki </w:t>
      </w:r>
      <w:r>
        <w:rPr>
          <w:sz w:val="24"/>
          <w:szCs w:val="24"/>
        </w:rPr>
        <w:t>(DD-Minutes), Sandy Paquette</w:t>
      </w:r>
      <w:r w:rsidR="00D23D53">
        <w:rPr>
          <w:sz w:val="24"/>
          <w:szCs w:val="24"/>
        </w:rPr>
        <w:t xml:space="preserve"> (Treasurer)</w:t>
      </w:r>
      <w:r w:rsidR="00FC01E1">
        <w:rPr>
          <w:sz w:val="24"/>
          <w:szCs w:val="24"/>
        </w:rPr>
        <w:t xml:space="preserve">, </w:t>
      </w:r>
      <w:r w:rsidR="00677590">
        <w:rPr>
          <w:sz w:val="24"/>
          <w:szCs w:val="24"/>
        </w:rPr>
        <w:t>Kerrie Johnson</w:t>
      </w:r>
      <w:r w:rsidR="006A51C3">
        <w:rPr>
          <w:sz w:val="24"/>
          <w:szCs w:val="24"/>
        </w:rPr>
        <w:t>, Adam Lory</w:t>
      </w:r>
      <w:r w:rsidR="00211AAF">
        <w:rPr>
          <w:sz w:val="24"/>
          <w:szCs w:val="24"/>
        </w:rPr>
        <w:t>, Dean Burnell (Business Manager)</w:t>
      </w:r>
    </w:p>
    <w:p w14:paraId="1ED9AB1C" w14:textId="77777777" w:rsidR="006A51C3" w:rsidRDefault="006A51C3">
      <w:pPr>
        <w:spacing w:after="0" w:line="240" w:lineRule="auto"/>
        <w:rPr>
          <w:sz w:val="24"/>
          <w:szCs w:val="24"/>
        </w:rPr>
      </w:pPr>
    </w:p>
    <w:p w14:paraId="00000006" w14:textId="241F5DE8" w:rsidR="000B4AD9" w:rsidRPr="00D23D53" w:rsidRDefault="00EE17EC">
      <w:pPr>
        <w:spacing w:after="0" w:line="240" w:lineRule="auto"/>
        <w:rPr>
          <w:sz w:val="24"/>
          <w:szCs w:val="24"/>
        </w:rPr>
      </w:pPr>
      <w:r w:rsidRPr="00D23D53">
        <w:rPr>
          <w:sz w:val="24"/>
          <w:szCs w:val="24"/>
        </w:rPr>
        <w:t>ABSENT: Cajsa Schumacher</w:t>
      </w:r>
      <w:r w:rsidR="00776CB0">
        <w:rPr>
          <w:sz w:val="24"/>
          <w:szCs w:val="24"/>
        </w:rPr>
        <w:t>,</w:t>
      </w:r>
      <w:r w:rsidR="00677590">
        <w:rPr>
          <w:sz w:val="24"/>
          <w:szCs w:val="24"/>
        </w:rPr>
        <w:t xml:space="preserve"> </w:t>
      </w:r>
      <w:r w:rsidR="006A51C3">
        <w:rPr>
          <w:sz w:val="24"/>
          <w:szCs w:val="24"/>
        </w:rPr>
        <w:t>Brenda Christie (Secretary),</w:t>
      </w:r>
      <w:r w:rsidR="00211AAF" w:rsidRPr="00211AAF">
        <w:rPr>
          <w:sz w:val="24"/>
          <w:szCs w:val="24"/>
        </w:rPr>
        <w:t xml:space="preserve"> </w:t>
      </w:r>
      <w:r w:rsidR="00211AAF" w:rsidRPr="00D23D53">
        <w:rPr>
          <w:sz w:val="24"/>
          <w:szCs w:val="24"/>
        </w:rPr>
        <w:t>Eileen Paus</w:t>
      </w:r>
    </w:p>
    <w:p w14:paraId="00000007" w14:textId="77777777" w:rsidR="000B4AD9" w:rsidRPr="00D23D53" w:rsidRDefault="000B4AD9">
      <w:pPr>
        <w:spacing w:after="0"/>
        <w:rPr>
          <w:b/>
          <w:sz w:val="24"/>
          <w:szCs w:val="24"/>
        </w:rPr>
      </w:pPr>
    </w:p>
    <w:p w14:paraId="1E1B47B8" w14:textId="4580751D" w:rsidR="00677590" w:rsidRDefault="00EE17EC" w:rsidP="00677590">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Marilyn called the meeting to order at 5:</w:t>
      </w:r>
      <w:r w:rsidR="00382278">
        <w:rPr>
          <w:color w:val="000000"/>
          <w:sz w:val="24"/>
          <w:szCs w:val="24"/>
        </w:rPr>
        <w:t>13</w:t>
      </w:r>
      <w:r w:rsidR="00776CB0">
        <w:rPr>
          <w:color w:val="000000"/>
          <w:sz w:val="24"/>
          <w:szCs w:val="24"/>
        </w:rPr>
        <w:t xml:space="preserve"> </w:t>
      </w:r>
    </w:p>
    <w:p w14:paraId="0A1D7F9D" w14:textId="63451569" w:rsidR="00C0585E" w:rsidRPr="008D36DB" w:rsidRDefault="00B85907" w:rsidP="00C0585E">
      <w:pPr>
        <w:numPr>
          <w:ilvl w:val="0"/>
          <w:numId w:val="6"/>
        </w:numPr>
        <w:pBdr>
          <w:top w:val="nil"/>
          <w:left w:val="nil"/>
          <w:bottom w:val="nil"/>
          <w:right w:val="nil"/>
          <w:between w:val="nil"/>
        </w:pBdr>
        <w:spacing w:after="120" w:line="240" w:lineRule="auto"/>
        <w:ind w:left="360"/>
        <w:rPr>
          <w:color w:val="000000"/>
          <w:sz w:val="24"/>
          <w:szCs w:val="24"/>
        </w:rPr>
      </w:pPr>
      <w:r w:rsidRPr="008D36DB">
        <w:rPr>
          <w:color w:val="000000"/>
          <w:sz w:val="24"/>
          <w:szCs w:val="24"/>
        </w:rPr>
        <w:t>Adam</w:t>
      </w:r>
      <w:r w:rsidR="00677590" w:rsidRPr="008D36DB">
        <w:rPr>
          <w:color w:val="000000"/>
          <w:sz w:val="24"/>
          <w:szCs w:val="24"/>
        </w:rPr>
        <w:t xml:space="preserve"> </w:t>
      </w:r>
      <w:r w:rsidR="00C0585E" w:rsidRPr="008D36DB">
        <w:rPr>
          <w:color w:val="000000"/>
          <w:sz w:val="24"/>
          <w:szCs w:val="24"/>
        </w:rPr>
        <w:t xml:space="preserve">moved to approve the Minutes from </w:t>
      </w:r>
      <w:r w:rsidR="004D03A2" w:rsidRPr="008D36DB">
        <w:rPr>
          <w:color w:val="000000"/>
          <w:sz w:val="24"/>
          <w:szCs w:val="24"/>
        </w:rPr>
        <w:t>1</w:t>
      </w:r>
      <w:r w:rsidRPr="008D36DB">
        <w:rPr>
          <w:color w:val="000000"/>
          <w:sz w:val="24"/>
          <w:szCs w:val="24"/>
        </w:rPr>
        <w:t>2</w:t>
      </w:r>
      <w:r w:rsidR="004D03A2" w:rsidRPr="008D36DB">
        <w:rPr>
          <w:color w:val="000000"/>
          <w:sz w:val="24"/>
          <w:szCs w:val="24"/>
        </w:rPr>
        <w:t>/</w:t>
      </w:r>
      <w:r w:rsidRPr="008D36DB">
        <w:rPr>
          <w:color w:val="000000"/>
          <w:sz w:val="24"/>
          <w:szCs w:val="24"/>
        </w:rPr>
        <w:t>16</w:t>
      </w:r>
      <w:r w:rsidR="004D03A2" w:rsidRPr="008D36DB">
        <w:rPr>
          <w:color w:val="000000"/>
          <w:sz w:val="24"/>
          <w:szCs w:val="24"/>
        </w:rPr>
        <w:t xml:space="preserve">/20 </w:t>
      </w:r>
      <w:r w:rsidR="00C0585E" w:rsidRPr="008D36DB">
        <w:rPr>
          <w:color w:val="000000"/>
          <w:sz w:val="24"/>
          <w:szCs w:val="24"/>
        </w:rPr>
        <w:t>and Sandy seconded the motion.  All who were present unanimously approved the motion.</w:t>
      </w:r>
    </w:p>
    <w:p w14:paraId="774595CA" w14:textId="3573DC96" w:rsidR="00677590" w:rsidRDefault="00382278" w:rsidP="00211AAF">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Dean presented the Q2 financials:</w:t>
      </w:r>
    </w:p>
    <w:p w14:paraId="5AE2109F" w14:textId="1E24F2A7" w:rsidR="00382278" w:rsidRDefault="00382278" w:rsidP="00211AAF">
      <w:pPr>
        <w:numPr>
          <w:ilvl w:val="0"/>
          <w:numId w:val="8"/>
        </w:numPr>
        <w:pBdr>
          <w:top w:val="nil"/>
          <w:left w:val="nil"/>
          <w:bottom w:val="nil"/>
          <w:right w:val="nil"/>
          <w:between w:val="nil"/>
        </w:pBdr>
        <w:spacing w:after="120" w:line="240" w:lineRule="auto"/>
        <w:rPr>
          <w:color w:val="000000"/>
          <w:sz w:val="24"/>
          <w:szCs w:val="24"/>
        </w:rPr>
      </w:pPr>
      <w:r>
        <w:rPr>
          <w:color w:val="000000"/>
          <w:sz w:val="24"/>
          <w:szCs w:val="24"/>
        </w:rPr>
        <w:t>Grants and foundations are slightly ahead of schedule</w:t>
      </w:r>
    </w:p>
    <w:p w14:paraId="38E23DA2" w14:textId="7D590357" w:rsidR="00382278" w:rsidRDefault="00382278" w:rsidP="00211AAF">
      <w:pPr>
        <w:numPr>
          <w:ilvl w:val="0"/>
          <w:numId w:val="8"/>
        </w:numPr>
        <w:pBdr>
          <w:top w:val="nil"/>
          <w:left w:val="nil"/>
          <w:bottom w:val="nil"/>
          <w:right w:val="nil"/>
          <w:between w:val="nil"/>
        </w:pBdr>
        <w:spacing w:after="120" w:line="240" w:lineRule="auto"/>
        <w:rPr>
          <w:color w:val="000000"/>
          <w:sz w:val="24"/>
          <w:szCs w:val="24"/>
        </w:rPr>
      </w:pPr>
      <w:r>
        <w:rPr>
          <w:color w:val="000000"/>
          <w:sz w:val="24"/>
          <w:szCs w:val="24"/>
        </w:rPr>
        <w:t>Our income is down more than we anticipated (fee-for-service)</w:t>
      </w:r>
    </w:p>
    <w:p w14:paraId="2D48DDD0" w14:textId="0A7DB9A7" w:rsidR="00382278" w:rsidRDefault="00382278" w:rsidP="00211AAF">
      <w:pPr>
        <w:numPr>
          <w:ilvl w:val="0"/>
          <w:numId w:val="8"/>
        </w:numPr>
        <w:pBdr>
          <w:top w:val="nil"/>
          <w:left w:val="nil"/>
          <w:bottom w:val="nil"/>
          <w:right w:val="nil"/>
          <w:between w:val="nil"/>
        </w:pBdr>
        <w:spacing w:after="120" w:line="240" w:lineRule="auto"/>
        <w:rPr>
          <w:color w:val="000000"/>
          <w:sz w:val="24"/>
          <w:szCs w:val="24"/>
        </w:rPr>
      </w:pPr>
      <w:r>
        <w:rPr>
          <w:color w:val="000000"/>
          <w:sz w:val="24"/>
          <w:szCs w:val="24"/>
        </w:rPr>
        <w:t>Deferred donations from last year are helping (we deferred knowing we would need it this year)</w:t>
      </w:r>
    </w:p>
    <w:p w14:paraId="1447EC00" w14:textId="07522A60" w:rsidR="00382278" w:rsidRDefault="00382278" w:rsidP="00211AAF">
      <w:pPr>
        <w:numPr>
          <w:ilvl w:val="0"/>
          <w:numId w:val="8"/>
        </w:numPr>
        <w:pBdr>
          <w:top w:val="nil"/>
          <w:left w:val="nil"/>
          <w:bottom w:val="nil"/>
          <w:right w:val="nil"/>
          <w:between w:val="nil"/>
        </w:pBdr>
        <w:spacing w:after="120" w:line="240" w:lineRule="auto"/>
        <w:rPr>
          <w:color w:val="000000"/>
          <w:sz w:val="24"/>
          <w:szCs w:val="24"/>
        </w:rPr>
      </w:pPr>
      <w:r>
        <w:rPr>
          <w:color w:val="000000"/>
          <w:sz w:val="24"/>
          <w:szCs w:val="24"/>
        </w:rPr>
        <w:t xml:space="preserve">Expenses are on pace; Gen Admin is up (partly because of COVID expenses that we received money for and then spent); Grand Total of Expenses are slightly up, which we anticipated.  </w:t>
      </w:r>
    </w:p>
    <w:p w14:paraId="2248AB5B" w14:textId="209F572A" w:rsidR="00382278" w:rsidRDefault="00382278" w:rsidP="00211AAF">
      <w:pPr>
        <w:numPr>
          <w:ilvl w:val="0"/>
          <w:numId w:val="8"/>
        </w:numPr>
        <w:pBdr>
          <w:top w:val="nil"/>
          <w:left w:val="nil"/>
          <w:bottom w:val="nil"/>
          <w:right w:val="nil"/>
          <w:between w:val="nil"/>
        </w:pBdr>
        <w:spacing w:after="120" w:line="240" w:lineRule="auto"/>
        <w:rPr>
          <w:color w:val="000000"/>
          <w:sz w:val="24"/>
          <w:szCs w:val="24"/>
        </w:rPr>
      </w:pPr>
      <w:r>
        <w:rPr>
          <w:color w:val="000000"/>
          <w:sz w:val="24"/>
          <w:szCs w:val="24"/>
        </w:rPr>
        <w:t>Dean reviewed Q2 by Department, pointing out that COVID funds and deferred funds help fill holes in needed areas.</w:t>
      </w:r>
    </w:p>
    <w:p w14:paraId="1BDFA068" w14:textId="36E3F6E7" w:rsidR="00382278" w:rsidRPr="00677590" w:rsidRDefault="00382278" w:rsidP="00211AAF">
      <w:pPr>
        <w:numPr>
          <w:ilvl w:val="0"/>
          <w:numId w:val="8"/>
        </w:numPr>
        <w:pBdr>
          <w:top w:val="nil"/>
          <w:left w:val="nil"/>
          <w:bottom w:val="nil"/>
          <w:right w:val="nil"/>
          <w:between w:val="nil"/>
        </w:pBdr>
        <w:spacing w:after="120" w:line="240" w:lineRule="auto"/>
        <w:rPr>
          <w:color w:val="000000"/>
          <w:sz w:val="24"/>
          <w:szCs w:val="24"/>
        </w:rPr>
      </w:pPr>
      <w:r>
        <w:rPr>
          <w:color w:val="000000"/>
          <w:sz w:val="24"/>
          <w:szCs w:val="24"/>
        </w:rPr>
        <w:t>Dean reviewed the portfolio of investments</w:t>
      </w:r>
      <w:r w:rsidR="00B85907">
        <w:rPr>
          <w:color w:val="000000"/>
          <w:sz w:val="24"/>
          <w:szCs w:val="24"/>
        </w:rPr>
        <w:t xml:space="preserve"> and local cash and cashflow balances, noting that we are still in a good place with reserves.</w:t>
      </w:r>
    </w:p>
    <w:p w14:paraId="260EC4A3" w14:textId="77777777" w:rsidR="00211AAF" w:rsidRPr="00211AAF" w:rsidRDefault="004D03A2" w:rsidP="00211AAF">
      <w:pPr>
        <w:numPr>
          <w:ilvl w:val="0"/>
          <w:numId w:val="6"/>
        </w:numPr>
        <w:pBdr>
          <w:top w:val="nil"/>
          <w:left w:val="nil"/>
          <w:bottom w:val="nil"/>
          <w:right w:val="nil"/>
          <w:between w:val="nil"/>
        </w:pBdr>
        <w:spacing w:after="120" w:line="240" w:lineRule="auto"/>
        <w:ind w:left="360"/>
        <w:rPr>
          <w:sz w:val="24"/>
          <w:szCs w:val="24"/>
        </w:rPr>
      </w:pPr>
      <w:r>
        <w:rPr>
          <w:color w:val="000000"/>
          <w:sz w:val="24"/>
          <w:szCs w:val="24"/>
        </w:rPr>
        <w:t xml:space="preserve">Floyd </w:t>
      </w:r>
      <w:r w:rsidR="00B85907">
        <w:rPr>
          <w:color w:val="000000"/>
          <w:sz w:val="24"/>
          <w:szCs w:val="24"/>
        </w:rPr>
        <w:t xml:space="preserve">gave an update on the Child Care, reporting that we have slowed the original timeline.  </w:t>
      </w:r>
    </w:p>
    <w:p w14:paraId="658EEB41" w14:textId="47BD657E" w:rsidR="00211AAF" w:rsidRPr="00211AAF" w:rsidRDefault="00B85907" w:rsidP="00211AAF">
      <w:pPr>
        <w:numPr>
          <w:ilvl w:val="0"/>
          <w:numId w:val="9"/>
        </w:numPr>
        <w:pBdr>
          <w:top w:val="nil"/>
          <w:left w:val="nil"/>
          <w:bottom w:val="nil"/>
          <w:right w:val="nil"/>
          <w:between w:val="nil"/>
        </w:pBdr>
        <w:spacing w:after="0" w:line="240" w:lineRule="auto"/>
        <w:rPr>
          <w:sz w:val="24"/>
          <w:szCs w:val="24"/>
        </w:rPr>
      </w:pPr>
      <w:r>
        <w:rPr>
          <w:color w:val="000000"/>
          <w:sz w:val="24"/>
          <w:szCs w:val="24"/>
        </w:rPr>
        <w:t xml:space="preserve">Let’s Grow Kids would have required us to have kids in the childcare by July 1 and we didn’t think that was enough time, so we returned the Let’s Grow Kids funding.  </w:t>
      </w:r>
    </w:p>
    <w:p w14:paraId="00000009" w14:textId="55F363AF" w:rsidR="000B4AD9" w:rsidRPr="003C5E4F" w:rsidRDefault="00B85907" w:rsidP="00211AAF">
      <w:pPr>
        <w:numPr>
          <w:ilvl w:val="0"/>
          <w:numId w:val="9"/>
        </w:numPr>
        <w:pBdr>
          <w:top w:val="nil"/>
          <w:left w:val="nil"/>
          <w:bottom w:val="nil"/>
          <w:right w:val="nil"/>
          <w:between w:val="nil"/>
        </w:pBdr>
        <w:spacing w:after="0" w:line="240" w:lineRule="auto"/>
        <w:rPr>
          <w:sz w:val="24"/>
          <w:szCs w:val="24"/>
        </w:rPr>
      </w:pPr>
      <w:r>
        <w:rPr>
          <w:color w:val="000000"/>
          <w:sz w:val="24"/>
          <w:szCs w:val="24"/>
        </w:rPr>
        <w:t>We had budgeted $10K to pay Reeva and the architects to create a design plan and will slow her hours to stretch them farther.  The business owner will make an offer on the new building once they have secured another tenant.  Discussions ensued about whether or not to move the architect plans forward</w:t>
      </w:r>
      <w:r w:rsidR="00211AAF">
        <w:rPr>
          <w:color w:val="000000"/>
          <w:sz w:val="24"/>
          <w:szCs w:val="24"/>
        </w:rPr>
        <w:t>, and it was decided to delay the architect’s planning process.</w:t>
      </w:r>
    </w:p>
    <w:p w14:paraId="75440ADC" w14:textId="50D8720A" w:rsidR="003C5E4F" w:rsidRPr="00B85907" w:rsidRDefault="003C5E4F" w:rsidP="00211AAF">
      <w:pPr>
        <w:numPr>
          <w:ilvl w:val="0"/>
          <w:numId w:val="9"/>
        </w:numPr>
        <w:pBdr>
          <w:top w:val="nil"/>
          <w:left w:val="nil"/>
          <w:bottom w:val="nil"/>
          <w:right w:val="nil"/>
          <w:between w:val="nil"/>
        </w:pBdr>
        <w:spacing w:after="0" w:line="240" w:lineRule="auto"/>
        <w:rPr>
          <w:sz w:val="24"/>
          <w:szCs w:val="24"/>
        </w:rPr>
      </w:pPr>
      <w:r>
        <w:rPr>
          <w:color w:val="000000"/>
          <w:sz w:val="24"/>
          <w:szCs w:val="24"/>
        </w:rPr>
        <w:t>The Board agreed to revisit the idea of hiring the architects in three months but will put it on the agenda for every Board meeting just to touch base.</w:t>
      </w:r>
    </w:p>
    <w:p w14:paraId="0310C307" w14:textId="77777777" w:rsidR="00B85907" w:rsidRPr="0031176F" w:rsidRDefault="00B85907" w:rsidP="00B85907">
      <w:pPr>
        <w:pBdr>
          <w:top w:val="nil"/>
          <w:left w:val="nil"/>
          <w:bottom w:val="nil"/>
          <w:right w:val="nil"/>
          <w:between w:val="nil"/>
        </w:pBdr>
        <w:spacing w:after="0" w:line="240" w:lineRule="auto"/>
        <w:ind w:left="360"/>
        <w:rPr>
          <w:sz w:val="24"/>
          <w:szCs w:val="24"/>
        </w:rPr>
      </w:pPr>
    </w:p>
    <w:p w14:paraId="61C44E3E" w14:textId="3C905202" w:rsidR="00776CB0" w:rsidRDefault="003C5E4F" w:rsidP="007443A9">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Floyd gave an</w:t>
      </w:r>
      <w:r w:rsidR="00133171">
        <w:rPr>
          <w:color w:val="000000"/>
          <w:sz w:val="24"/>
          <w:szCs w:val="24"/>
        </w:rPr>
        <w:t xml:space="preserve"> Executive Director Report</w:t>
      </w:r>
      <w:r>
        <w:rPr>
          <w:color w:val="000000"/>
          <w:sz w:val="24"/>
          <w:szCs w:val="24"/>
        </w:rPr>
        <w:t>.</w:t>
      </w:r>
    </w:p>
    <w:p w14:paraId="07A6FD02" w14:textId="7DCC0A74" w:rsidR="003C5E4F" w:rsidRPr="00DB31B9" w:rsidRDefault="003C5E4F" w:rsidP="008D36DB">
      <w:pPr>
        <w:numPr>
          <w:ilvl w:val="0"/>
          <w:numId w:val="10"/>
        </w:numPr>
        <w:pBdr>
          <w:top w:val="nil"/>
          <w:left w:val="nil"/>
          <w:bottom w:val="nil"/>
          <w:right w:val="nil"/>
          <w:between w:val="nil"/>
        </w:pBdr>
        <w:spacing w:after="0" w:line="240" w:lineRule="auto"/>
        <w:rPr>
          <w:color w:val="000000"/>
          <w:sz w:val="24"/>
          <w:szCs w:val="24"/>
        </w:rPr>
      </w:pPr>
      <w:r w:rsidRPr="00DB31B9">
        <w:rPr>
          <w:color w:val="000000"/>
          <w:sz w:val="24"/>
          <w:szCs w:val="24"/>
        </w:rPr>
        <w:lastRenderedPageBreak/>
        <w:t xml:space="preserve">Gov Scott proposed getting rid of Child Development Division and the money that funds Children’s Integrated Services (comes from multiple departments) would go back to their original departments.  These departments do not necessarily prioritize CIS.  Many people are speaking up against this, including Reeva (former CDD Deputy Director.)  </w:t>
      </w:r>
      <w:r w:rsidR="00F74698" w:rsidRPr="00DB31B9">
        <w:rPr>
          <w:color w:val="000000"/>
          <w:sz w:val="24"/>
          <w:szCs w:val="24"/>
        </w:rPr>
        <w:t>Floyd will email the Board as he gets updates.</w:t>
      </w:r>
    </w:p>
    <w:p w14:paraId="6AACDBA3" w14:textId="1CD040B5" w:rsidR="00F74698" w:rsidRDefault="00F74698" w:rsidP="008D36DB">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PCC Network pushing for an increase in Master Grant funding</w:t>
      </w:r>
    </w:p>
    <w:p w14:paraId="7C4F0E22" w14:textId="4A3B861B" w:rsidR="00F74698" w:rsidRDefault="00F74698" w:rsidP="008D36DB">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Staff was very appreciative of the Holiday “Supplement”</w:t>
      </w:r>
    </w:p>
    <w:p w14:paraId="68948D34" w14:textId="43714360" w:rsidR="00F74698" w:rsidRPr="003C5E4F" w:rsidRDefault="00F74698" w:rsidP="008D36DB">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We will receive Common Good Survey and will look at Staff Salary Schedule in the near future.</w:t>
      </w:r>
    </w:p>
    <w:p w14:paraId="30E65395" w14:textId="77777777" w:rsidR="00DB31B9" w:rsidRDefault="00133171" w:rsidP="00A1750B">
      <w:pPr>
        <w:numPr>
          <w:ilvl w:val="0"/>
          <w:numId w:val="6"/>
        </w:numPr>
        <w:pBdr>
          <w:top w:val="nil"/>
          <w:left w:val="nil"/>
          <w:bottom w:val="nil"/>
          <w:right w:val="nil"/>
          <w:between w:val="nil"/>
        </w:pBdr>
        <w:spacing w:after="0" w:line="240" w:lineRule="auto"/>
        <w:ind w:left="360"/>
        <w:rPr>
          <w:color w:val="000000"/>
          <w:sz w:val="24"/>
          <w:szCs w:val="24"/>
        </w:rPr>
      </w:pPr>
      <w:r w:rsidRPr="00133171">
        <w:rPr>
          <w:color w:val="000000"/>
          <w:sz w:val="24"/>
          <w:szCs w:val="24"/>
        </w:rPr>
        <w:t xml:space="preserve">Marilyn </w:t>
      </w:r>
      <w:r w:rsidR="00F74698">
        <w:rPr>
          <w:color w:val="000000"/>
          <w:sz w:val="24"/>
          <w:szCs w:val="24"/>
        </w:rPr>
        <w:t xml:space="preserve">discussed Board Recruitment </w:t>
      </w:r>
    </w:p>
    <w:p w14:paraId="3E7A6A7E" w14:textId="3D89B0CC" w:rsidR="00133171" w:rsidRDefault="00F74698" w:rsidP="008D36DB">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 xml:space="preserve">She will call Cajsa to check in. </w:t>
      </w:r>
      <w:r w:rsidR="00DB31B9">
        <w:rPr>
          <w:color w:val="000000"/>
          <w:sz w:val="24"/>
          <w:szCs w:val="24"/>
        </w:rPr>
        <w:t xml:space="preserve"> Sandy will call Cat and check in. </w:t>
      </w:r>
      <w:r>
        <w:rPr>
          <w:color w:val="000000"/>
          <w:sz w:val="24"/>
          <w:szCs w:val="24"/>
        </w:rPr>
        <w:t xml:space="preserve"> We should be thinking about how to fill Board spaces.</w:t>
      </w:r>
    </w:p>
    <w:p w14:paraId="5BF0D353" w14:textId="62B22B0C" w:rsidR="003864CA" w:rsidRDefault="00DB31B9" w:rsidP="008D36DB">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A Participant of LFC is encouraged to be added to the Board.  A “Mentor” Board member was recommended for that participant.</w:t>
      </w:r>
      <w:r w:rsidR="003864CA">
        <w:rPr>
          <w:color w:val="000000"/>
          <w:sz w:val="24"/>
          <w:szCs w:val="24"/>
        </w:rPr>
        <w:t xml:space="preserve">  Floyd will ask Leadership Team for suggestions.</w:t>
      </w:r>
      <w:r w:rsidR="003864CA" w:rsidRPr="003864CA">
        <w:rPr>
          <w:color w:val="000000"/>
          <w:sz w:val="24"/>
          <w:szCs w:val="24"/>
        </w:rPr>
        <w:t xml:space="preserve"> </w:t>
      </w:r>
      <w:r w:rsidR="003864CA">
        <w:rPr>
          <w:color w:val="000000"/>
          <w:sz w:val="24"/>
          <w:szCs w:val="24"/>
        </w:rPr>
        <w:t xml:space="preserve"> A stipend could be offered to the participant ($50 is suggested.)</w:t>
      </w:r>
    </w:p>
    <w:p w14:paraId="14B30259" w14:textId="5A9A0B59" w:rsidR="00DB31B9" w:rsidRDefault="003864CA" w:rsidP="008D36DB">
      <w:pPr>
        <w:numPr>
          <w:ilvl w:val="0"/>
          <w:numId w:val="11"/>
        </w:numPr>
        <w:pBdr>
          <w:top w:val="nil"/>
          <w:left w:val="nil"/>
          <w:bottom w:val="nil"/>
          <w:right w:val="nil"/>
          <w:between w:val="nil"/>
        </w:pBdr>
        <w:spacing w:after="0" w:line="240" w:lineRule="auto"/>
        <w:rPr>
          <w:color w:val="000000"/>
          <w:sz w:val="24"/>
          <w:szCs w:val="24"/>
        </w:rPr>
      </w:pPr>
      <w:r>
        <w:rPr>
          <w:color w:val="000000"/>
          <w:sz w:val="24"/>
          <w:szCs w:val="24"/>
        </w:rPr>
        <w:t>Adam suggested a past employee.</w:t>
      </w:r>
    </w:p>
    <w:p w14:paraId="0BB20743" w14:textId="77777777" w:rsidR="003864CA" w:rsidRDefault="003864CA" w:rsidP="003864CA">
      <w:pPr>
        <w:pBdr>
          <w:top w:val="nil"/>
          <w:left w:val="nil"/>
          <w:bottom w:val="nil"/>
          <w:right w:val="nil"/>
          <w:between w:val="nil"/>
        </w:pBdr>
        <w:spacing w:after="0" w:line="240" w:lineRule="auto"/>
        <w:ind w:left="2520"/>
        <w:rPr>
          <w:color w:val="000000"/>
          <w:sz w:val="24"/>
          <w:szCs w:val="24"/>
        </w:rPr>
      </w:pPr>
    </w:p>
    <w:p w14:paraId="5FAF9310" w14:textId="77777777" w:rsidR="003864CA" w:rsidRDefault="00133171" w:rsidP="00A1750B">
      <w:pPr>
        <w:numPr>
          <w:ilvl w:val="0"/>
          <w:numId w:val="6"/>
        </w:numPr>
        <w:pBdr>
          <w:top w:val="nil"/>
          <w:left w:val="nil"/>
          <w:bottom w:val="nil"/>
          <w:right w:val="nil"/>
          <w:between w:val="nil"/>
        </w:pBdr>
        <w:spacing w:after="0" w:line="240" w:lineRule="auto"/>
        <w:ind w:left="360"/>
        <w:rPr>
          <w:color w:val="000000"/>
          <w:sz w:val="24"/>
          <w:szCs w:val="24"/>
        </w:rPr>
      </w:pPr>
      <w:r>
        <w:rPr>
          <w:color w:val="000000"/>
          <w:sz w:val="24"/>
          <w:szCs w:val="24"/>
        </w:rPr>
        <w:t xml:space="preserve">Development Update:  </w:t>
      </w:r>
    </w:p>
    <w:p w14:paraId="2EE3AC2F" w14:textId="6DA9BE2D" w:rsidR="00133171" w:rsidRDefault="00133171" w:rsidP="008D36D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Appeal</w:t>
      </w:r>
      <w:r w:rsidR="00DB31B9">
        <w:rPr>
          <w:color w:val="000000"/>
          <w:sz w:val="24"/>
          <w:szCs w:val="24"/>
        </w:rPr>
        <w:t>, as of December,</w:t>
      </w:r>
      <w:r w:rsidR="003864CA">
        <w:rPr>
          <w:color w:val="000000"/>
          <w:sz w:val="24"/>
          <w:szCs w:val="24"/>
        </w:rPr>
        <w:t xml:space="preserve"> our Appeal is at the same amount as last </w:t>
      </w:r>
      <w:proofErr w:type="gramStart"/>
      <w:r w:rsidR="003864CA">
        <w:rPr>
          <w:color w:val="000000"/>
          <w:sz w:val="24"/>
          <w:szCs w:val="24"/>
        </w:rPr>
        <w:t>year</w:t>
      </w:r>
      <w:r w:rsidR="00DB31B9">
        <w:rPr>
          <w:color w:val="000000"/>
          <w:sz w:val="24"/>
          <w:szCs w:val="24"/>
        </w:rPr>
        <w:t xml:space="preserve"> </w:t>
      </w:r>
      <w:r>
        <w:rPr>
          <w:color w:val="000000"/>
          <w:sz w:val="24"/>
          <w:szCs w:val="24"/>
        </w:rPr>
        <w:t xml:space="preserve"> –</w:t>
      </w:r>
      <w:proofErr w:type="gramEnd"/>
      <w:r>
        <w:rPr>
          <w:color w:val="000000"/>
          <w:sz w:val="24"/>
          <w:szCs w:val="24"/>
        </w:rPr>
        <w:t xml:space="preserve"> a private donor has offered to match the first $5000 in sustaining donations</w:t>
      </w:r>
      <w:r w:rsidR="003864CA">
        <w:rPr>
          <w:color w:val="000000"/>
          <w:sz w:val="24"/>
          <w:szCs w:val="24"/>
        </w:rPr>
        <w:t xml:space="preserve">; although we are not seeing many new sustaining donations, we are seeing a good amount of interest in LFC by local donors and businesses.  </w:t>
      </w:r>
      <w:r>
        <w:rPr>
          <w:color w:val="000000"/>
          <w:sz w:val="24"/>
          <w:szCs w:val="24"/>
        </w:rPr>
        <w:t xml:space="preserve">BDBBQ has donated gift cards to incentivize donors – every Appeal donation means a chance to win a gift card to BDBBQ!  </w:t>
      </w:r>
    </w:p>
    <w:p w14:paraId="23F1BDBC" w14:textId="58EDEDE6" w:rsidR="003864CA" w:rsidRDefault="003864CA" w:rsidP="008D36D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We were awarded the full $10K we asked for from Vail Epic Promise Grants and will use the funds to purchase technology that can connect us to our participants.</w:t>
      </w:r>
    </w:p>
    <w:p w14:paraId="3ACC630D" w14:textId="292DADD6" w:rsidR="003864CA" w:rsidRDefault="003864CA" w:rsidP="008D36D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A private donor contributed $2K for us to show staff appreciation.  We will surprise staff with Visa Gift Cards</w:t>
      </w:r>
    </w:p>
    <w:p w14:paraId="5872A70F" w14:textId="5912E94F" w:rsidR="008D36DB" w:rsidRDefault="008D36DB" w:rsidP="008D36DB">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Julia shared a working document displaying priorities voiced by Staff and Leadership Team.  The next step is to come up with action plans for each priority.  Julia will share and then will share the updated document with the Board before next meeting, when it will be included in the agenda.</w:t>
      </w:r>
    </w:p>
    <w:p w14:paraId="458D6918" w14:textId="6E5D3DAB" w:rsidR="008D36DB" w:rsidRPr="008D36DB" w:rsidRDefault="008D36DB" w:rsidP="008D36DB">
      <w:pPr>
        <w:pBdr>
          <w:top w:val="nil"/>
          <w:left w:val="nil"/>
          <w:bottom w:val="nil"/>
          <w:right w:val="nil"/>
          <w:between w:val="nil"/>
        </w:pBdr>
        <w:spacing w:after="0" w:line="240" w:lineRule="auto"/>
        <w:rPr>
          <w:color w:val="000000"/>
          <w:sz w:val="24"/>
          <w:szCs w:val="24"/>
        </w:rPr>
      </w:pPr>
    </w:p>
    <w:p w14:paraId="1A35B474" w14:textId="4905E191" w:rsidR="008D36DB" w:rsidRDefault="008D36DB" w:rsidP="008D36DB">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Sandy asked that the books from the Addison County Parent Child Center be mailed to the Board members.  Floyd will send the Board members an email about the books.</w:t>
      </w:r>
    </w:p>
    <w:p w14:paraId="00000038" w14:textId="2ED98CAA" w:rsidR="000B4AD9" w:rsidRPr="008D36DB" w:rsidRDefault="008D36DB" w:rsidP="008D36DB">
      <w:pPr>
        <w:numPr>
          <w:ilvl w:val="0"/>
          <w:numId w:val="6"/>
        </w:numPr>
        <w:pBdr>
          <w:top w:val="nil"/>
          <w:left w:val="nil"/>
          <w:bottom w:val="nil"/>
          <w:right w:val="nil"/>
          <w:between w:val="nil"/>
        </w:pBdr>
        <w:spacing w:after="0" w:line="240" w:lineRule="auto"/>
        <w:ind w:left="360"/>
        <w:rPr>
          <w:color w:val="000000"/>
          <w:sz w:val="24"/>
          <w:szCs w:val="24"/>
        </w:rPr>
      </w:pPr>
      <w:r>
        <w:rPr>
          <w:color w:val="000000"/>
          <w:sz w:val="24"/>
          <w:szCs w:val="24"/>
        </w:rPr>
        <w:t xml:space="preserve">The </w:t>
      </w:r>
      <w:r w:rsidRPr="00133171">
        <w:rPr>
          <w:color w:val="000000"/>
          <w:sz w:val="24"/>
          <w:szCs w:val="24"/>
        </w:rPr>
        <w:t>meeting adjourned at</w:t>
      </w:r>
      <w:r>
        <w:t xml:space="preserve"> 6:52 PM.</w:t>
      </w:r>
    </w:p>
    <w:p w14:paraId="2FE20F95" w14:textId="77777777" w:rsidR="008B28E3" w:rsidRDefault="00EE17EC">
      <w:pPr>
        <w:spacing w:after="0"/>
        <w:jc w:val="center"/>
        <w:rPr>
          <w:b/>
          <w:sz w:val="24"/>
          <w:szCs w:val="24"/>
        </w:rPr>
      </w:pPr>
      <w:r>
        <w:rPr>
          <w:b/>
          <w:sz w:val="24"/>
          <w:szCs w:val="24"/>
        </w:rPr>
        <w:t>Next Meeting</w:t>
      </w:r>
      <w:r w:rsidR="008B28E3">
        <w:rPr>
          <w:b/>
          <w:sz w:val="24"/>
          <w:szCs w:val="24"/>
        </w:rPr>
        <w:t xml:space="preserve">: </w:t>
      </w:r>
    </w:p>
    <w:p w14:paraId="00000039" w14:textId="64DE576A" w:rsidR="000B4AD9" w:rsidRDefault="00EE17EC">
      <w:pPr>
        <w:spacing w:after="0"/>
        <w:jc w:val="center"/>
        <w:rPr>
          <w:b/>
          <w:sz w:val="24"/>
          <w:szCs w:val="24"/>
        </w:rPr>
      </w:pPr>
      <w:r>
        <w:rPr>
          <w:b/>
          <w:sz w:val="24"/>
          <w:szCs w:val="24"/>
        </w:rPr>
        <w:t xml:space="preserve">Wednesday, </w:t>
      </w:r>
      <w:r w:rsidR="008D36DB">
        <w:rPr>
          <w:b/>
          <w:sz w:val="24"/>
          <w:szCs w:val="24"/>
        </w:rPr>
        <w:t>February</w:t>
      </w:r>
      <w:r>
        <w:rPr>
          <w:b/>
          <w:sz w:val="24"/>
          <w:szCs w:val="24"/>
        </w:rPr>
        <w:t xml:space="preserve"> </w:t>
      </w:r>
      <w:r w:rsidR="00C0585E">
        <w:rPr>
          <w:b/>
          <w:sz w:val="24"/>
          <w:szCs w:val="24"/>
        </w:rPr>
        <w:t>2</w:t>
      </w:r>
      <w:r w:rsidR="008D36DB">
        <w:rPr>
          <w:b/>
          <w:sz w:val="24"/>
          <w:szCs w:val="24"/>
        </w:rPr>
        <w:t>4</w:t>
      </w:r>
      <w:r>
        <w:rPr>
          <w:b/>
          <w:sz w:val="24"/>
          <w:szCs w:val="24"/>
        </w:rPr>
        <w:t>, 202</w:t>
      </w:r>
      <w:r w:rsidR="008D36DB">
        <w:rPr>
          <w:b/>
          <w:sz w:val="24"/>
          <w:szCs w:val="24"/>
        </w:rPr>
        <w:t>1</w:t>
      </w:r>
      <w:r w:rsidR="008B28E3">
        <w:rPr>
          <w:b/>
          <w:sz w:val="24"/>
          <w:szCs w:val="24"/>
        </w:rPr>
        <w:t xml:space="preserve"> 5:00PM</w:t>
      </w:r>
    </w:p>
    <w:sectPr w:rsidR="000B4A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7234B"/>
    <w:multiLevelType w:val="multilevel"/>
    <w:tmpl w:val="4F22231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29C94A91"/>
    <w:multiLevelType w:val="multilevel"/>
    <w:tmpl w:val="A3D4ACFE"/>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32907A27"/>
    <w:multiLevelType w:val="multilevel"/>
    <w:tmpl w:val="D53E289E"/>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Roman"/>
      <w:lvlText w:val="%5."/>
      <w:lvlJc w:val="righ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78069F1"/>
    <w:multiLevelType w:val="multilevel"/>
    <w:tmpl w:val="20D84F5C"/>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Letter"/>
      <w:lvlText w:val="%3."/>
      <w:lvlJc w:val="right"/>
      <w:pPr>
        <w:ind w:left="3960" w:hanging="180"/>
      </w:pPr>
      <w:rPr>
        <w:rFonts w:ascii="Calibri" w:eastAsia="Calibri" w:hAnsi="Calibri" w:cs="Calibri"/>
      </w:r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 w15:restartNumberingAfterBreak="0">
    <w:nsid w:val="390826A9"/>
    <w:multiLevelType w:val="multilevel"/>
    <w:tmpl w:val="A15CDA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3B433602"/>
    <w:multiLevelType w:val="multilevel"/>
    <w:tmpl w:val="42D69E2C"/>
    <w:lvl w:ilvl="0">
      <w:start w:val="1"/>
      <w:numFmt w:val="lowerLetter"/>
      <w:lvlText w:val="%1."/>
      <w:lvlJc w:val="left"/>
      <w:pPr>
        <w:ind w:left="2520" w:hanging="360"/>
      </w:pPr>
    </w:lvl>
    <w:lvl w:ilvl="1">
      <w:start w:val="1"/>
      <w:numFmt w:val="lowerRoman"/>
      <w:lvlText w:val="%2."/>
      <w:lvlJc w:val="right"/>
      <w:pPr>
        <w:ind w:left="3240" w:hanging="360"/>
      </w:pPr>
    </w:lvl>
    <w:lvl w:ilvl="2">
      <w:start w:val="1"/>
      <w:numFmt w:val="lowerLetter"/>
      <w:lvlText w:val="%3."/>
      <w:lvlJc w:val="right"/>
      <w:pPr>
        <w:ind w:left="3960" w:hanging="180"/>
      </w:pPr>
      <w:rPr>
        <w:rFonts w:ascii="Calibri" w:eastAsia="Calibri" w:hAnsi="Calibri" w:cs="Calibri"/>
      </w:r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 w15:restartNumberingAfterBreak="0">
    <w:nsid w:val="3ED06313"/>
    <w:multiLevelType w:val="multilevel"/>
    <w:tmpl w:val="42B22512"/>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Roman"/>
      <w:lvlText w:val="%5."/>
      <w:lvlJc w:val="righ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CDD7924"/>
    <w:multiLevelType w:val="multilevel"/>
    <w:tmpl w:val="D53E289E"/>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Roman"/>
      <w:lvlText w:val="%5."/>
      <w:lvlJc w:val="right"/>
      <w:pPr>
        <w:ind w:left="3240" w:hanging="360"/>
      </w:pPr>
      <w:rPr>
        <w:rFonts w:hint="default"/>
        <w:b w:val="0"/>
        <w:i w:val="0"/>
        <w:color w:val="auto"/>
        <w:sz w:val="24"/>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0111940"/>
    <w:multiLevelType w:val="multilevel"/>
    <w:tmpl w:val="CFC68810"/>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739435D3"/>
    <w:multiLevelType w:val="multilevel"/>
    <w:tmpl w:val="DEB2025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7E636AB5"/>
    <w:multiLevelType w:val="hybridMultilevel"/>
    <w:tmpl w:val="85AEFF20"/>
    <w:lvl w:ilvl="0" w:tplc="4762DA9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545E3572">
      <w:start w:val="1"/>
      <w:numFmt w:val="lowerLetter"/>
      <w:lvlText w:val="%4."/>
      <w:lvlJc w:val="left"/>
      <w:pPr>
        <w:ind w:left="2520" w:hanging="360"/>
      </w:pPr>
      <w:rPr>
        <w:rFonts w:ascii="Calibri" w:eastAsia="Calibri" w:hAnsi="Calibri" w:cs="Calibri"/>
      </w:rPr>
    </w:lvl>
    <w:lvl w:ilvl="4" w:tplc="04090019">
      <w:start w:val="1"/>
      <w:numFmt w:val="lowerLetter"/>
      <w:lvlText w:val="%5."/>
      <w:lvlJc w:val="left"/>
      <w:pPr>
        <w:ind w:left="3240" w:hanging="360"/>
      </w:pPr>
    </w:lvl>
    <w:lvl w:ilvl="5" w:tplc="F0E040D4">
      <w:start w:val="1"/>
      <w:numFmt w:val="lowerRoman"/>
      <w:lvlText w:val="%6."/>
      <w:lvlJc w:val="right"/>
      <w:pPr>
        <w:ind w:left="3960" w:hanging="180"/>
      </w:pPr>
      <w:rPr>
        <w:rFonts w:ascii="Calibri" w:eastAsia="Calibri" w:hAnsi="Calibri" w:cs="Calibri"/>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BC1DD7"/>
    <w:multiLevelType w:val="multilevel"/>
    <w:tmpl w:val="EB943BD8"/>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7"/>
  </w:num>
  <w:num w:numId="2">
    <w:abstractNumId w:val="2"/>
  </w:num>
  <w:num w:numId="3">
    <w:abstractNumId w:val="6"/>
  </w:num>
  <w:num w:numId="4">
    <w:abstractNumId w:val="5"/>
  </w:num>
  <w:num w:numId="5">
    <w:abstractNumId w:val="3"/>
  </w:num>
  <w:num w:numId="6">
    <w:abstractNumId w:val="9"/>
  </w:num>
  <w:num w:numId="7">
    <w:abstractNumId w:val="10"/>
  </w:num>
  <w:num w:numId="8">
    <w:abstractNumId w:val="4"/>
  </w:num>
  <w:num w:numId="9">
    <w:abstractNumId w:val="0"/>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AD9"/>
    <w:rsid w:val="00027DEC"/>
    <w:rsid w:val="000B4AD9"/>
    <w:rsid w:val="001121CF"/>
    <w:rsid w:val="00133171"/>
    <w:rsid w:val="001A4839"/>
    <w:rsid w:val="00211AAF"/>
    <w:rsid w:val="002E7373"/>
    <w:rsid w:val="002E7FFE"/>
    <w:rsid w:val="0031176F"/>
    <w:rsid w:val="00382278"/>
    <w:rsid w:val="003864CA"/>
    <w:rsid w:val="003C5E4F"/>
    <w:rsid w:val="00405E84"/>
    <w:rsid w:val="00440779"/>
    <w:rsid w:val="00462661"/>
    <w:rsid w:val="004745F1"/>
    <w:rsid w:val="004D03A2"/>
    <w:rsid w:val="00630320"/>
    <w:rsid w:val="006675E6"/>
    <w:rsid w:val="00677590"/>
    <w:rsid w:val="006A51C3"/>
    <w:rsid w:val="007121DF"/>
    <w:rsid w:val="007443A9"/>
    <w:rsid w:val="00776CB0"/>
    <w:rsid w:val="007F47E9"/>
    <w:rsid w:val="007F6023"/>
    <w:rsid w:val="00812429"/>
    <w:rsid w:val="00872208"/>
    <w:rsid w:val="0087411F"/>
    <w:rsid w:val="00894A7B"/>
    <w:rsid w:val="00895282"/>
    <w:rsid w:val="008B28E3"/>
    <w:rsid w:val="008D36DB"/>
    <w:rsid w:val="008E38D1"/>
    <w:rsid w:val="00901C81"/>
    <w:rsid w:val="00967A2D"/>
    <w:rsid w:val="009A6158"/>
    <w:rsid w:val="009C1F6A"/>
    <w:rsid w:val="00A32FC6"/>
    <w:rsid w:val="00A737C4"/>
    <w:rsid w:val="00B04C43"/>
    <w:rsid w:val="00B85907"/>
    <w:rsid w:val="00B8687E"/>
    <w:rsid w:val="00C02676"/>
    <w:rsid w:val="00C055F4"/>
    <w:rsid w:val="00C0585E"/>
    <w:rsid w:val="00C303E1"/>
    <w:rsid w:val="00C732EC"/>
    <w:rsid w:val="00C73DAB"/>
    <w:rsid w:val="00C87E39"/>
    <w:rsid w:val="00CB6630"/>
    <w:rsid w:val="00D23D53"/>
    <w:rsid w:val="00D3189E"/>
    <w:rsid w:val="00D82E16"/>
    <w:rsid w:val="00DB31B9"/>
    <w:rsid w:val="00DD3E49"/>
    <w:rsid w:val="00EE17EC"/>
    <w:rsid w:val="00EE7287"/>
    <w:rsid w:val="00F11985"/>
    <w:rsid w:val="00F74698"/>
    <w:rsid w:val="00FC01E1"/>
    <w:rsid w:val="00FD61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FF89"/>
  <w15:docId w15:val="{D9415120-3F23-4809-B7B8-0F55749F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B28E3"/>
    <w:pPr>
      <w:ind w:left="720"/>
      <w:contextualSpacing/>
    </w:pPr>
  </w:style>
  <w:style w:type="paragraph" w:customStyle="1" w:styleId="Default">
    <w:name w:val="Default"/>
    <w:rsid w:val="00776CB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Hyperlink0">
    <w:name w:val="Hyperlink.0"/>
    <w:basedOn w:val="DefaultParagraphFont"/>
    <w:rsid w:val="00776CB0"/>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073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Floyd Nease</dc:creator>
  <cp:lastModifiedBy>Julia Skonicki</cp:lastModifiedBy>
  <cp:revision>2</cp:revision>
  <dcterms:created xsi:type="dcterms:W3CDTF">2021-02-24T22:13:00Z</dcterms:created>
  <dcterms:modified xsi:type="dcterms:W3CDTF">2021-02-24T22:13:00Z</dcterms:modified>
</cp:coreProperties>
</file>