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000001" w14:textId="77777777" w:rsidR="000B4AD9" w:rsidRDefault="00EE17EC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Lamoille Family Center Board of Directors</w:t>
      </w:r>
    </w:p>
    <w:p w14:paraId="00000002" w14:textId="77777777" w:rsidR="000B4AD9" w:rsidRDefault="00EE17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Minutes</w:t>
      </w:r>
    </w:p>
    <w:p w14:paraId="00000003" w14:textId="7575DBA9" w:rsidR="000B4AD9" w:rsidRDefault="00EE17EC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Virtual Video Conference:  Wednesday, </w:t>
      </w:r>
      <w:r w:rsidR="000225E1">
        <w:rPr>
          <w:b/>
          <w:sz w:val="24"/>
          <w:szCs w:val="24"/>
        </w:rPr>
        <w:t>February</w:t>
      </w:r>
      <w:r w:rsidR="00C055F4">
        <w:rPr>
          <w:b/>
          <w:sz w:val="24"/>
          <w:szCs w:val="24"/>
        </w:rPr>
        <w:t xml:space="preserve"> </w:t>
      </w:r>
      <w:r w:rsidR="006A51C3">
        <w:rPr>
          <w:b/>
          <w:sz w:val="24"/>
          <w:szCs w:val="24"/>
        </w:rPr>
        <w:t>2</w:t>
      </w:r>
      <w:r w:rsidR="000225E1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, 202</w:t>
      </w:r>
      <w:r w:rsidR="006A51C3">
        <w:rPr>
          <w:b/>
          <w:sz w:val="24"/>
          <w:szCs w:val="24"/>
        </w:rPr>
        <w:t>1</w:t>
      </w:r>
      <w:r>
        <w:rPr>
          <w:b/>
          <w:sz w:val="24"/>
          <w:szCs w:val="24"/>
        </w:rPr>
        <w:t xml:space="preserve">        5:00 – 7:00 p.m.</w:t>
      </w:r>
    </w:p>
    <w:p w14:paraId="67ECF373" w14:textId="144259C2" w:rsidR="00C732EC" w:rsidRDefault="00EE17E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ATTENDEES: Marilyn May</w:t>
      </w:r>
      <w:r w:rsidR="00D23D53">
        <w:rPr>
          <w:sz w:val="24"/>
          <w:szCs w:val="24"/>
        </w:rPr>
        <w:t>,</w:t>
      </w:r>
      <w:r>
        <w:rPr>
          <w:sz w:val="24"/>
          <w:szCs w:val="24"/>
        </w:rPr>
        <w:t xml:space="preserve"> Floyd Nease (ED), </w:t>
      </w:r>
      <w:r w:rsidR="00C732EC">
        <w:rPr>
          <w:sz w:val="24"/>
          <w:szCs w:val="24"/>
        </w:rPr>
        <w:t xml:space="preserve">Julia Skonicki </w:t>
      </w:r>
      <w:r>
        <w:rPr>
          <w:sz w:val="24"/>
          <w:szCs w:val="24"/>
        </w:rPr>
        <w:t>(DD-Minutes), Sandy Paquette</w:t>
      </w:r>
      <w:r w:rsidR="00D23D53">
        <w:rPr>
          <w:sz w:val="24"/>
          <w:szCs w:val="24"/>
        </w:rPr>
        <w:t xml:space="preserve"> (Treasurer)</w:t>
      </w:r>
      <w:r w:rsidR="00FC01E1">
        <w:rPr>
          <w:sz w:val="24"/>
          <w:szCs w:val="24"/>
        </w:rPr>
        <w:t xml:space="preserve">, </w:t>
      </w:r>
      <w:r w:rsidR="00677590">
        <w:rPr>
          <w:sz w:val="24"/>
          <w:szCs w:val="24"/>
        </w:rPr>
        <w:t>Kerrie Johnson</w:t>
      </w:r>
      <w:r w:rsidR="006A51C3">
        <w:rPr>
          <w:sz w:val="24"/>
          <w:szCs w:val="24"/>
        </w:rPr>
        <w:t xml:space="preserve">, </w:t>
      </w:r>
      <w:r w:rsidR="008D6F6A" w:rsidRPr="00D23D53">
        <w:rPr>
          <w:sz w:val="24"/>
          <w:szCs w:val="24"/>
        </w:rPr>
        <w:t>Eileen Paus</w:t>
      </w:r>
    </w:p>
    <w:p w14:paraId="1ED9AB1C" w14:textId="77777777" w:rsidR="006A51C3" w:rsidRDefault="006A51C3">
      <w:pPr>
        <w:spacing w:after="0" w:line="240" w:lineRule="auto"/>
        <w:rPr>
          <w:sz w:val="24"/>
          <w:szCs w:val="24"/>
        </w:rPr>
      </w:pPr>
    </w:p>
    <w:p w14:paraId="00000006" w14:textId="258484FA" w:rsidR="000B4AD9" w:rsidRPr="00D23D53" w:rsidRDefault="00EE17EC">
      <w:pPr>
        <w:spacing w:after="0" w:line="240" w:lineRule="auto"/>
        <w:rPr>
          <w:sz w:val="24"/>
          <w:szCs w:val="24"/>
        </w:rPr>
      </w:pPr>
      <w:r w:rsidRPr="00D23D53">
        <w:rPr>
          <w:sz w:val="24"/>
          <w:szCs w:val="24"/>
        </w:rPr>
        <w:t xml:space="preserve">ABSENT: </w:t>
      </w:r>
      <w:r w:rsidR="006A51C3">
        <w:rPr>
          <w:sz w:val="24"/>
          <w:szCs w:val="24"/>
        </w:rPr>
        <w:t>Brenda Christie (Secretary),</w:t>
      </w:r>
      <w:r w:rsidR="00211AAF" w:rsidRPr="00211AAF">
        <w:rPr>
          <w:sz w:val="24"/>
          <w:szCs w:val="24"/>
        </w:rPr>
        <w:t xml:space="preserve"> </w:t>
      </w:r>
      <w:r w:rsidR="008D6F6A">
        <w:rPr>
          <w:sz w:val="24"/>
          <w:szCs w:val="24"/>
        </w:rPr>
        <w:t>Adam Lory</w:t>
      </w:r>
    </w:p>
    <w:p w14:paraId="00000007" w14:textId="77777777" w:rsidR="000B4AD9" w:rsidRPr="00D23D53" w:rsidRDefault="000B4AD9">
      <w:pPr>
        <w:spacing w:after="0"/>
        <w:rPr>
          <w:b/>
          <w:sz w:val="24"/>
          <w:szCs w:val="24"/>
        </w:rPr>
      </w:pPr>
    </w:p>
    <w:p w14:paraId="1E1B47B8" w14:textId="4580751D" w:rsidR="00677590" w:rsidRDefault="00EE17EC" w:rsidP="00677590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Marilyn called the meeting to order at 5:</w:t>
      </w:r>
      <w:r w:rsidR="00382278">
        <w:rPr>
          <w:color w:val="000000"/>
          <w:sz w:val="24"/>
          <w:szCs w:val="24"/>
        </w:rPr>
        <w:t>13</w:t>
      </w:r>
      <w:r w:rsidR="00776CB0">
        <w:rPr>
          <w:color w:val="000000"/>
          <w:sz w:val="24"/>
          <w:szCs w:val="24"/>
        </w:rPr>
        <w:t xml:space="preserve"> </w:t>
      </w:r>
    </w:p>
    <w:p w14:paraId="0A1D7F9D" w14:textId="2BE1D980" w:rsidR="00C0585E" w:rsidRPr="008D36DB" w:rsidRDefault="000225E1" w:rsidP="00C0585E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Kerrie</w:t>
      </w:r>
      <w:r w:rsidR="00677590" w:rsidRPr="008D36DB">
        <w:rPr>
          <w:color w:val="000000"/>
          <w:sz w:val="24"/>
          <w:szCs w:val="24"/>
        </w:rPr>
        <w:t xml:space="preserve"> </w:t>
      </w:r>
      <w:r w:rsidR="00C0585E" w:rsidRPr="008D36DB">
        <w:rPr>
          <w:color w:val="000000"/>
          <w:sz w:val="24"/>
          <w:szCs w:val="24"/>
        </w:rPr>
        <w:t xml:space="preserve">moved to approve the Minutes from </w:t>
      </w:r>
      <w:r w:rsidR="004D03A2" w:rsidRPr="008D36DB">
        <w:rPr>
          <w:color w:val="000000"/>
          <w:sz w:val="24"/>
          <w:szCs w:val="24"/>
        </w:rPr>
        <w:t>1/</w:t>
      </w:r>
      <w:r>
        <w:rPr>
          <w:color w:val="000000"/>
          <w:sz w:val="24"/>
          <w:szCs w:val="24"/>
        </w:rPr>
        <w:t>27</w:t>
      </w:r>
      <w:r w:rsidR="004D03A2" w:rsidRPr="008D36DB">
        <w:rPr>
          <w:color w:val="000000"/>
          <w:sz w:val="24"/>
          <w:szCs w:val="24"/>
        </w:rPr>
        <w:t xml:space="preserve">/20 </w:t>
      </w:r>
      <w:r w:rsidR="00C0585E" w:rsidRPr="008D36DB">
        <w:rPr>
          <w:color w:val="000000"/>
          <w:sz w:val="24"/>
          <w:szCs w:val="24"/>
        </w:rPr>
        <w:t>and Sandy seconded the motion.  All who were present unanimously approved the motion.</w:t>
      </w:r>
    </w:p>
    <w:p w14:paraId="774595CA" w14:textId="39FA1B3D" w:rsidR="00677590" w:rsidRDefault="000225E1" w:rsidP="00211AA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Executive Session</w:t>
      </w:r>
    </w:p>
    <w:p w14:paraId="260EC4A3" w14:textId="2E0621AF" w:rsidR="00211AAF" w:rsidRPr="00211AAF" w:rsidRDefault="000E0ED1" w:rsidP="00211AAF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sz w:val="24"/>
          <w:szCs w:val="24"/>
        </w:rPr>
      </w:pPr>
      <w:r>
        <w:rPr>
          <w:color w:val="000000"/>
          <w:sz w:val="24"/>
          <w:szCs w:val="24"/>
        </w:rPr>
        <w:t>Child Care:</w:t>
      </w:r>
    </w:p>
    <w:p w14:paraId="0310C307" w14:textId="24B24CB3" w:rsidR="00B85907" w:rsidRPr="000E0ED1" w:rsidRDefault="000E0ED1" w:rsidP="000E0ED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color w:val="000000"/>
          <w:sz w:val="24"/>
          <w:szCs w:val="24"/>
        </w:rPr>
        <w:t>Until current donor who is interested in buying the building has another tenant, he will not buy it.  Floyd has a call with the donor this week.</w:t>
      </w:r>
    </w:p>
    <w:p w14:paraId="58F5D9E9" w14:textId="7EE5606E" w:rsidR="000E0ED1" w:rsidRDefault="000E0ED1" w:rsidP="000E0ED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Another donor has offered to make a large investment, if necessary.</w:t>
      </w:r>
    </w:p>
    <w:p w14:paraId="5768D9F5" w14:textId="4ACA16D7" w:rsidR="000E0ED1" w:rsidRDefault="000E0ED1" w:rsidP="000E0ED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Reeva should be sharing </w:t>
      </w:r>
      <w:r w:rsidR="00C22742">
        <w:rPr>
          <w:sz w:val="24"/>
          <w:szCs w:val="24"/>
        </w:rPr>
        <w:t xml:space="preserve">the </w:t>
      </w:r>
      <w:r>
        <w:rPr>
          <w:sz w:val="24"/>
          <w:szCs w:val="24"/>
        </w:rPr>
        <w:t xml:space="preserve">needs assessment with us </w:t>
      </w:r>
      <w:r w:rsidR="00C22742">
        <w:rPr>
          <w:sz w:val="24"/>
          <w:szCs w:val="24"/>
        </w:rPr>
        <w:t>this week.</w:t>
      </w:r>
      <w:r>
        <w:rPr>
          <w:sz w:val="24"/>
          <w:szCs w:val="24"/>
        </w:rPr>
        <w:t xml:space="preserve">  Floyd will share with the Board before next meeting.</w:t>
      </w:r>
    </w:p>
    <w:p w14:paraId="1505599F" w14:textId="2EE55654" w:rsidR="00C22742" w:rsidRDefault="00C22742" w:rsidP="000E0ED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Marilyn and Sandy reminded everyone that the Johnson location means we can collaborate with the mother-child program </w:t>
      </w:r>
      <w:r w:rsidR="000F794D">
        <w:rPr>
          <w:sz w:val="24"/>
          <w:szCs w:val="24"/>
        </w:rPr>
        <w:t>from</w:t>
      </w:r>
      <w:r>
        <w:rPr>
          <w:sz w:val="24"/>
          <w:szCs w:val="24"/>
        </w:rPr>
        <w:t xml:space="preserve"> </w:t>
      </w:r>
      <w:r w:rsidR="000F794D">
        <w:rPr>
          <w:sz w:val="24"/>
          <w:szCs w:val="24"/>
        </w:rPr>
        <w:t>our</w:t>
      </w:r>
      <w:r>
        <w:rPr>
          <w:sz w:val="24"/>
          <w:szCs w:val="24"/>
        </w:rPr>
        <w:t xml:space="preserve"> partner non-profit.</w:t>
      </w:r>
    </w:p>
    <w:p w14:paraId="01EB127A" w14:textId="388769FE" w:rsidR="00C22742" w:rsidRPr="0031176F" w:rsidRDefault="00C22742" w:rsidP="000E0ED1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After the Needs Assessment, we will meet with other Child Care providers in the area and discuss how we can be a resource to them.</w:t>
      </w:r>
    </w:p>
    <w:p w14:paraId="61C44E3E" w14:textId="3AAA39A9" w:rsidR="00776CB0" w:rsidRDefault="003C5E4F" w:rsidP="007443A9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Floyd gave an</w:t>
      </w:r>
      <w:r w:rsidR="00133171">
        <w:rPr>
          <w:color w:val="000000"/>
          <w:sz w:val="24"/>
          <w:szCs w:val="24"/>
        </w:rPr>
        <w:t xml:space="preserve"> Executive Director Report</w:t>
      </w:r>
      <w:r w:rsidR="00C22742">
        <w:rPr>
          <w:color w:val="000000"/>
          <w:sz w:val="24"/>
          <w:szCs w:val="24"/>
        </w:rPr>
        <w:t>:</w:t>
      </w:r>
    </w:p>
    <w:p w14:paraId="07A6FD02" w14:textId="16AA7A8D" w:rsidR="003C5E4F" w:rsidRPr="00DB31B9" w:rsidRDefault="00C22742" w:rsidP="008D36DB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Administration’s proposal to break up </w:t>
      </w:r>
      <w:r w:rsidR="003C5E4F" w:rsidRPr="00DB31B9">
        <w:rPr>
          <w:color w:val="000000"/>
          <w:sz w:val="24"/>
          <w:szCs w:val="24"/>
        </w:rPr>
        <w:t xml:space="preserve">Child Development Division </w:t>
      </w:r>
      <w:r>
        <w:rPr>
          <w:color w:val="000000"/>
          <w:sz w:val="24"/>
          <w:szCs w:val="24"/>
        </w:rPr>
        <w:t>and return funding back to the seven funding streams is (so far) not supported by the legislature.  The Administration is taking steps to begin the dismantling of CDD already.</w:t>
      </w:r>
    </w:p>
    <w:p w14:paraId="0BB20743" w14:textId="08644563" w:rsidR="003864CA" w:rsidRDefault="00C22742" w:rsidP="00C2274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We plan to evaluate our level of opening now that we have staff members who are fully </w:t>
      </w:r>
      <w:proofErr w:type="gramStart"/>
      <w:r>
        <w:rPr>
          <w:color w:val="000000"/>
          <w:sz w:val="24"/>
          <w:szCs w:val="24"/>
        </w:rPr>
        <w:t>vaccinated.</w:t>
      </w:r>
      <w:proofErr w:type="gramEnd"/>
    </w:p>
    <w:p w14:paraId="09C6A9BB" w14:textId="0F36A361" w:rsidR="00C22742" w:rsidRPr="00C22742" w:rsidRDefault="00C22742" w:rsidP="00C22742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Common Good </w:t>
      </w:r>
      <w:r w:rsidR="00DF5E94">
        <w:rPr>
          <w:color w:val="000000"/>
          <w:sz w:val="24"/>
          <w:szCs w:val="24"/>
        </w:rPr>
        <w:t xml:space="preserve">Salary </w:t>
      </w:r>
      <w:r>
        <w:rPr>
          <w:color w:val="000000"/>
          <w:sz w:val="24"/>
          <w:szCs w:val="24"/>
        </w:rPr>
        <w:t xml:space="preserve">Survey </w:t>
      </w:r>
      <w:r w:rsidR="00DF5E94">
        <w:rPr>
          <w:color w:val="000000"/>
          <w:sz w:val="24"/>
          <w:szCs w:val="24"/>
        </w:rPr>
        <w:t>sent us some preliminary results and Dean is working on an updated Salary Schedule proposal (we will bring recommendations to the Board.)  He believes the increase may be $3/</w:t>
      </w:r>
      <w:proofErr w:type="spellStart"/>
      <w:r w:rsidR="00DF5E94">
        <w:rPr>
          <w:color w:val="000000"/>
          <w:sz w:val="24"/>
          <w:szCs w:val="24"/>
        </w:rPr>
        <w:t>hr</w:t>
      </w:r>
      <w:proofErr w:type="spellEnd"/>
      <w:r w:rsidR="00DF5E94">
        <w:rPr>
          <w:color w:val="000000"/>
          <w:sz w:val="24"/>
          <w:szCs w:val="24"/>
        </w:rPr>
        <w:t xml:space="preserve"> per employee ($100,000.)  The actual report will be sent to us soon.  </w:t>
      </w:r>
    </w:p>
    <w:p w14:paraId="5FAF9310" w14:textId="77777777" w:rsidR="003864CA" w:rsidRDefault="00133171" w:rsidP="00A1750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Development Update:  </w:t>
      </w:r>
    </w:p>
    <w:p w14:paraId="2EE3AC2F" w14:textId="731C93FA" w:rsidR="00133171" w:rsidRDefault="00133171" w:rsidP="00C22742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Appeal </w:t>
      </w:r>
      <w:r w:rsidR="00DF5E94">
        <w:rPr>
          <w:color w:val="000000"/>
          <w:sz w:val="24"/>
          <w:szCs w:val="24"/>
        </w:rPr>
        <w:t>is doing well, end of Appeal letter going out to 100 people tomorrow.  New sustaining donations will equal $1344.48, which will be matched!</w:t>
      </w:r>
    </w:p>
    <w:p w14:paraId="64A5F4BD" w14:textId="5C9A9CC9" w:rsidR="00DF5E94" w:rsidRDefault="00DF5E94" w:rsidP="0069079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 w:rsidRPr="00DF5E94">
        <w:rPr>
          <w:color w:val="000000"/>
          <w:sz w:val="24"/>
          <w:szCs w:val="24"/>
        </w:rPr>
        <w:t>JCOG</w:t>
      </w:r>
      <w:r>
        <w:rPr>
          <w:color w:val="000000"/>
          <w:sz w:val="24"/>
          <w:szCs w:val="24"/>
        </w:rPr>
        <w:t xml:space="preserve">S held a sock and underwear drive, and was given 1000 pairs of socks from </w:t>
      </w:r>
      <w:proofErr w:type="spellStart"/>
      <w:r>
        <w:rPr>
          <w:color w:val="000000"/>
          <w:sz w:val="24"/>
          <w:szCs w:val="24"/>
        </w:rPr>
        <w:t>Bombas</w:t>
      </w:r>
      <w:proofErr w:type="spellEnd"/>
      <w:r w:rsidR="000F794D">
        <w:rPr>
          <w:color w:val="000000"/>
          <w:sz w:val="24"/>
          <w:szCs w:val="24"/>
        </w:rPr>
        <w:t>, which</w:t>
      </w:r>
      <w:r>
        <w:rPr>
          <w:color w:val="000000"/>
          <w:sz w:val="24"/>
          <w:szCs w:val="24"/>
        </w:rPr>
        <w:t xml:space="preserve"> </w:t>
      </w:r>
      <w:r w:rsidR="000F794D">
        <w:rPr>
          <w:color w:val="000000"/>
          <w:sz w:val="24"/>
          <w:szCs w:val="24"/>
        </w:rPr>
        <w:t>t</w:t>
      </w:r>
      <w:r>
        <w:rPr>
          <w:color w:val="000000"/>
          <w:sz w:val="24"/>
          <w:szCs w:val="24"/>
        </w:rPr>
        <w:t>hey distributed to local non-profits, including LFC.</w:t>
      </w:r>
    </w:p>
    <w:p w14:paraId="3ACC630D" w14:textId="5276693D" w:rsidR="003864CA" w:rsidRPr="00DF5E94" w:rsidRDefault="00DF5E94" w:rsidP="0069079E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Town Meeting is approaching, FPF postings will go out this week to thank residents and ask them to approve their budgets which include our Appropriations.</w:t>
      </w:r>
    </w:p>
    <w:p w14:paraId="5872A70F" w14:textId="09E390B2" w:rsidR="008D36DB" w:rsidRDefault="00DF5E94" w:rsidP="008D36D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Leadership Team continues to work on identifying Priorities for upcoming year and action steps.</w:t>
      </w:r>
    </w:p>
    <w:p w14:paraId="7A32BC20" w14:textId="7B446DE8" w:rsidR="00DF5E94" w:rsidRDefault="000F794D" w:rsidP="008D36DB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Senator Sanders donated $100K to Parent Child Centers from </w:t>
      </w:r>
      <w:r w:rsidR="00DF5E94">
        <w:rPr>
          <w:color w:val="000000"/>
          <w:sz w:val="24"/>
          <w:szCs w:val="24"/>
        </w:rPr>
        <w:t>Bernie meme shirt sales</w:t>
      </w:r>
      <w:r>
        <w:rPr>
          <w:color w:val="000000"/>
          <w:sz w:val="24"/>
          <w:szCs w:val="24"/>
        </w:rPr>
        <w:t xml:space="preserve"> and LFC received $6,666.66</w:t>
      </w:r>
    </w:p>
    <w:p w14:paraId="458D6918" w14:textId="4C160305" w:rsidR="008D36DB" w:rsidRPr="000F794D" w:rsidRDefault="000F794D" w:rsidP="000F794D">
      <w:pPr>
        <w:numPr>
          <w:ilvl w:val="0"/>
          <w:numId w:val="1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Lamoille Development Professionals Network is planning a large, collaborative virtual event for February 2022 to share resources – updates will be given periodically.</w:t>
      </w:r>
    </w:p>
    <w:p w14:paraId="1A35B474" w14:textId="037EC69D" w:rsidR="008D36DB" w:rsidRDefault="00DF5E94" w:rsidP="008D3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Board Recruitment</w:t>
      </w:r>
      <w:r w:rsidR="000F794D">
        <w:rPr>
          <w:color w:val="000000"/>
          <w:sz w:val="24"/>
          <w:szCs w:val="24"/>
        </w:rPr>
        <w:t>:</w:t>
      </w:r>
    </w:p>
    <w:p w14:paraId="1E63879F" w14:textId="299B764C" w:rsidR="00DF5E94" w:rsidRDefault="00DF5E94" w:rsidP="00DF5E94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800"/>
        <w:rPr>
          <w:color w:val="000000"/>
          <w:sz w:val="24"/>
          <w:szCs w:val="24"/>
        </w:rPr>
      </w:pPr>
      <w:proofErr w:type="spellStart"/>
      <w:r w:rsidRPr="00DF5E94">
        <w:rPr>
          <w:color w:val="000000"/>
          <w:sz w:val="24"/>
          <w:szCs w:val="24"/>
        </w:rPr>
        <w:t>Cajsa</w:t>
      </w:r>
      <w:proofErr w:type="spellEnd"/>
      <w:r w:rsidRPr="00DF5E94">
        <w:rPr>
          <w:color w:val="000000"/>
          <w:sz w:val="24"/>
          <w:szCs w:val="24"/>
        </w:rPr>
        <w:t xml:space="preserve"> has decided not to come back to the Board.</w:t>
      </w:r>
      <w:r>
        <w:rPr>
          <w:color w:val="000000"/>
          <w:sz w:val="24"/>
          <w:szCs w:val="24"/>
        </w:rPr>
        <w:t xml:space="preserve">  Marilyn shared an email from </w:t>
      </w:r>
      <w:proofErr w:type="spellStart"/>
      <w:r>
        <w:rPr>
          <w:color w:val="000000"/>
          <w:sz w:val="24"/>
          <w:szCs w:val="24"/>
        </w:rPr>
        <w:t>Cajsa</w:t>
      </w:r>
      <w:proofErr w:type="spellEnd"/>
      <w:r>
        <w:rPr>
          <w:color w:val="000000"/>
          <w:sz w:val="24"/>
          <w:szCs w:val="24"/>
        </w:rPr>
        <w:t>.</w:t>
      </w:r>
    </w:p>
    <w:p w14:paraId="12146818" w14:textId="6DD5869D" w:rsidR="00DF5E94" w:rsidRDefault="000F794D" w:rsidP="00DF5E94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8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We need more Board members and brainstormed recruitment ideas.</w:t>
      </w:r>
    </w:p>
    <w:p w14:paraId="14E979CD" w14:textId="69BDF476" w:rsidR="00DF5E94" w:rsidRPr="00DF5E94" w:rsidRDefault="00DF5E94" w:rsidP="00DF5E94">
      <w:pPr>
        <w:pStyle w:val="ListParagraph"/>
        <w:numPr>
          <w:ilvl w:val="1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180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LT priorities mention staff, youth and past participants on the Board.  National Federation standards includes a participant the Board anyway.</w:t>
      </w:r>
      <w:r w:rsidR="007932EC">
        <w:rPr>
          <w:color w:val="000000"/>
          <w:sz w:val="24"/>
          <w:szCs w:val="24"/>
        </w:rPr>
        <w:t xml:space="preserve">  Discussion around offering a stipend ensued.</w:t>
      </w:r>
    </w:p>
    <w:p w14:paraId="00000038" w14:textId="37059425" w:rsidR="000B4AD9" w:rsidRPr="008D36DB" w:rsidRDefault="008D36DB" w:rsidP="008D36DB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The </w:t>
      </w:r>
      <w:r w:rsidRPr="00133171">
        <w:rPr>
          <w:color w:val="000000"/>
          <w:sz w:val="24"/>
          <w:szCs w:val="24"/>
        </w:rPr>
        <w:t>meeting adjourned at</w:t>
      </w:r>
      <w:r>
        <w:t xml:space="preserve"> 6:</w:t>
      </w:r>
      <w:r w:rsidR="00532FFB">
        <w:t>39</w:t>
      </w:r>
      <w:r>
        <w:t xml:space="preserve"> PM.</w:t>
      </w:r>
    </w:p>
    <w:p w14:paraId="2FE20F95" w14:textId="77777777" w:rsidR="008B28E3" w:rsidRDefault="00EE17E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Next Meeting</w:t>
      </w:r>
      <w:r w:rsidR="008B28E3">
        <w:rPr>
          <w:b/>
          <w:sz w:val="24"/>
          <w:szCs w:val="24"/>
        </w:rPr>
        <w:t xml:space="preserve">: </w:t>
      </w:r>
    </w:p>
    <w:p w14:paraId="00000039" w14:textId="06D6F4C2" w:rsidR="000B4AD9" w:rsidRDefault="00EE17EC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Wednesday, </w:t>
      </w:r>
      <w:r w:rsidR="00DF5E94">
        <w:rPr>
          <w:b/>
          <w:sz w:val="24"/>
          <w:szCs w:val="24"/>
        </w:rPr>
        <w:t>March</w:t>
      </w:r>
      <w:r>
        <w:rPr>
          <w:b/>
          <w:sz w:val="24"/>
          <w:szCs w:val="24"/>
        </w:rPr>
        <w:t xml:space="preserve"> </w:t>
      </w:r>
      <w:r w:rsidR="00C0585E">
        <w:rPr>
          <w:b/>
          <w:sz w:val="24"/>
          <w:szCs w:val="24"/>
        </w:rPr>
        <w:t>2</w:t>
      </w:r>
      <w:r w:rsidR="008D36DB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, 202</w:t>
      </w:r>
      <w:r w:rsidR="008D36DB">
        <w:rPr>
          <w:b/>
          <w:sz w:val="24"/>
          <w:szCs w:val="24"/>
        </w:rPr>
        <w:t>1</w:t>
      </w:r>
      <w:r w:rsidR="008B28E3">
        <w:rPr>
          <w:b/>
          <w:sz w:val="24"/>
          <w:szCs w:val="24"/>
        </w:rPr>
        <w:t xml:space="preserve"> 5:00PM</w:t>
      </w:r>
    </w:p>
    <w:sectPr w:rsidR="000B4AD9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Helvetica Neue">
    <w:altName w:val="Helvetica Neue"/>
    <w:panose1 w:val="02000503000000020004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957234B"/>
    <w:multiLevelType w:val="multilevel"/>
    <w:tmpl w:val="4F22231A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420" w:hanging="36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" w15:restartNumberingAfterBreak="0">
    <w:nsid w:val="29C94A91"/>
    <w:multiLevelType w:val="multilevel"/>
    <w:tmpl w:val="A3D4ACFE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420" w:hanging="36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2" w15:restartNumberingAfterBreak="0">
    <w:nsid w:val="32907A27"/>
    <w:multiLevelType w:val="multilevel"/>
    <w:tmpl w:val="D53E289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lowerRoman"/>
      <w:lvlText w:val="%5."/>
      <w:lvlJc w:val="righ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78069F1"/>
    <w:multiLevelType w:val="multilevel"/>
    <w:tmpl w:val="20D84F5C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Letter"/>
      <w:lvlText w:val="%2."/>
      <w:lvlJc w:val="left"/>
      <w:pPr>
        <w:ind w:left="3240" w:hanging="360"/>
      </w:pPr>
    </w:lvl>
    <w:lvl w:ilvl="2">
      <w:start w:val="1"/>
      <w:numFmt w:val="lowerLetter"/>
      <w:lvlText w:val="%3."/>
      <w:lvlJc w:val="right"/>
      <w:pPr>
        <w:ind w:left="3960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390826A9"/>
    <w:multiLevelType w:val="multilevel"/>
    <w:tmpl w:val="A15CDAE6"/>
    <w:lvl w:ilvl="0">
      <w:start w:val="1"/>
      <w:numFmt w:val="lowerLetter"/>
      <w:lvlText w:val="%1."/>
      <w:lvlJc w:val="left"/>
      <w:pPr>
        <w:ind w:left="1800" w:hanging="360"/>
      </w:p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420" w:hanging="36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3B433602"/>
    <w:multiLevelType w:val="multilevel"/>
    <w:tmpl w:val="42D69E2C"/>
    <w:lvl w:ilvl="0">
      <w:start w:val="1"/>
      <w:numFmt w:val="lowerLetter"/>
      <w:lvlText w:val="%1."/>
      <w:lvlJc w:val="left"/>
      <w:pPr>
        <w:ind w:left="2520" w:hanging="360"/>
      </w:pPr>
    </w:lvl>
    <w:lvl w:ilvl="1">
      <w:start w:val="1"/>
      <w:numFmt w:val="lowerRoman"/>
      <w:lvlText w:val="%2."/>
      <w:lvlJc w:val="right"/>
      <w:pPr>
        <w:ind w:left="3240" w:hanging="360"/>
      </w:pPr>
    </w:lvl>
    <w:lvl w:ilvl="2">
      <w:start w:val="1"/>
      <w:numFmt w:val="lowerLetter"/>
      <w:lvlText w:val="%3."/>
      <w:lvlJc w:val="right"/>
      <w:pPr>
        <w:ind w:left="3960" w:hanging="180"/>
      </w:pPr>
      <w:rPr>
        <w:rFonts w:ascii="Calibri" w:eastAsia="Calibri" w:hAnsi="Calibri" w:cs="Calibri"/>
      </w:rPr>
    </w:lvl>
    <w:lvl w:ilvl="3">
      <w:start w:val="1"/>
      <w:numFmt w:val="decimal"/>
      <w:lvlText w:val="%4."/>
      <w:lvlJc w:val="left"/>
      <w:pPr>
        <w:ind w:left="4680" w:hanging="360"/>
      </w:pPr>
    </w:lvl>
    <w:lvl w:ilvl="4">
      <w:start w:val="1"/>
      <w:numFmt w:val="lowerLetter"/>
      <w:lvlText w:val="%5."/>
      <w:lvlJc w:val="left"/>
      <w:pPr>
        <w:ind w:left="5400" w:hanging="360"/>
      </w:pPr>
    </w:lvl>
    <w:lvl w:ilvl="5">
      <w:start w:val="1"/>
      <w:numFmt w:val="lowerRoman"/>
      <w:lvlText w:val="%6."/>
      <w:lvlJc w:val="right"/>
      <w:pPr>
        <w:ind w:left="6120" w:hanging="180"/>
      </w:pPr>
    </w:lvl>
    <w:lvl w:ilvl="6">
      <w:start w:val="1"/>
      <w:numFmt w:val="decimal"/>
      <w:lvlText w:val="%7."/>
      <w:lvlJc w:val="left"/>
      <w:pPr>
        <w:ind w:left="6840" w:hanging="360"/>
      </w:pPr>
    </w:lvl>
    <w:lvl w:ilvl="7">
      <w:start w:val="1"/>
      <w:numFmt w:val="lowerLetter"/>
      <w:lvlText w:val="%8."/>
      <w:lvlJc w:val="left"/>
      <w:pPr>
        <w:ind w:left="7560" w:hanging="360"/>
      </w:pPr>
    </w:lvl>
    <w:lvl w:ilvl="8">
      <w:start w:val="1"/>
      <w:numFmt w:val="lowerRoman"/>
      <w:lvlText w:val="%9."/>
      <w:lvlJc w:val="right"/>
      <w:pPr>
        <w:ind w:left="8280" w:hanging="180"/>
      </w:pPr>
    </w:lvl>
  </w:abstractNum>
  <w:abstractNum w:abstractNumId="6" w15:restartNumberingAfterBreak="0">
    <w:nsid w:val="3ED06313"/>
    <w:multiLevelType w:val="multilevel"/>
    <w:tmpl w:val="42B22512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lowerRoman"/>
      <w:lvlText w:val="%5."/>
      <w:lvlJc w:val="righ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4CDD7924"/>
    <w:multiLevelType w:val="multilevel"/>
    <w:tmpl w:val="D53E289E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lowerLetter"/>
      <w:lvlText w:val="%4."/>
      <w:lvlJc w:val="left"/>
      <w:pPr>
        <w:ind w:left="2520" w:hanging="360"/>
      </w:pPr>
    </w:lvl>
    <w:lvl w:ilvl="4">
      <w:start w:val="1"/>
      <w:numFmt w:val="lowerRoman"/>
      <w:lvlText w:val="%5."/>
      <w:lvlJc w:val="right"/>
      <w:pPr>
        <w:ind w:left="3240" w:hanging="360"/>
      </w:pPr>
      <w:rPr>
        <w:rFonts w:hint="default"/>
        <w:b w:val="0"/>
        <w:i w:val="0"/>
        <w:color w:val="auto"/>
        <w:sz w:val="24"/>
      </w:r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70111940"/>
    <w:multiLevelType w:val="multilevel"/>
    <w:tmpl w:val="CFC68810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420" w:hanging="36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739435D3"/>
    <w:multiLevelType w:val="multilevel"/>
    <w:tmpl w:val="F216D818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420" w:hanging="36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abstractNum w:abstractNumId="10" w15:restartNumberingAfterBreak="0">
    <w:nsid w:val="7E636AB5"/>
    <w:multiLevelType w:val="hybridMultilevel"/>
    <w:tmpl w:val="85AEFF20"/>
    <w:lvl w:ilvl="0" w:tplc="4762DA9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545E3572">
      <w:start w:val="1"/>
      <w:numFmt w:val="lowerLetter"/>
      <w:lvlText w:val="%4."/>
      <w:lvlJc w:val="left"/>
      <w:pPr>
        <w:ind w:left="2520" w:hanging="360"/>
      </w:pPr>
      <w:rPr>
        <w:rFonts w:ascii="Calibri" w:eastAsia="Calibri" w:hAnsi="Calibri" w:cs="Calibri"/>
      </w:r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F0E040D4">
      <w:start w:val="1"/>
      <w:numFmt w:val="lowerRoman"/>
      <w:lvlText w:val="%6."/>
      <w:lvlJc w:val="right"/>
      <w:pPr>
        <w:ind w:left="3960" w:hanging="180"/>
      </w:pPr>
      <w:rPr>
        <w:rFonts w:ascii="Calibri" w:eastAsia="Calibri" w:hAnsi="Calibri" w:cs="Calibri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FBC1DD7"/>
    <w:multiLevelType w:val="multilevel"/>
    <w:tmpl w:val="EB943BD8"/>
    <w:lvl w:ilvl="0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2520" w:hanging="360"/>
      </w:pPr>
    </w:lvl>
    <w:lvl w:ilvl="2">
      <w:start w:val="1"/>
      <w:numFmt w:val="lowerRoman"/>
      <w:lvlText w:val="%3."/>
      <w:lvlJc w:val="right"/>
      <w:pPr>
        <w:ind w:left="3420" w:hanging="360"/>
      </w:pPr>
    </w:lvl>
    <w:lvl w:ilvl="3">
      <w:start w:val="1"/>
      <w:numFmt w:val="decimal"/>
      <w:lvlText w:val="%4."/>
      <w:lvlJc w:val="left"/>
      <w:pPr>
        <w:ind w:left="3960" w:hanging="360"/>
      </w:pPr>
    </w:lvl>
    <w:lvl w:ilvl="4">
      <w:start w:val="1"/>
      <w:numFmt w:val="lowerLetter"/>
      <w:lvlText w:val="%5."/>
      <w:lvlJc w:val="left"/>
      <w:pPr>
        <w:ind w:left="4680" w:hanging="360"/>
      </w:pPr>
    </w:lvl>
    <w:lvl w:ilvl="5">
      <w:start w:val="1"/>
      <w:numFmt w:val="lowerRoman"/>
      <w:lvlText w:val="%6."/>
      <w:lvlJc w:val="right"/>
      <w:pPr>
        <w:ind w:left="5400" w:hanging="180"/>
      </w:pPr>
    </w:lvl>
    <w:lvl w:ilvl="6">
      <w:start w:val="1"/>
      <w:numFmt w:val="decimal"/>
      <w:lvlText w:val="%7."/>
      <w:lvlJc w:val="left"/>
      <w:pPr>
        <w:ind w:left="6120" w:hanging="360"/>
      </w:pPr>
    </w:lvl>
    <w:lvl w:ilvl="7">
      <w:start w:val="1"/>
      <w:numFmt w:val="lowerLetter"/>
      <w:lvlText w:val="%8."/>
      <w:lvlJc w:val="left"/>
      <w:pPr>
        <w:ind w:left="6840" w:hanging="360"/>
      </w:pPr>
    </w:lvl>
    <w:lvl w:ilvl="8">
      <w:start w:val="1"/>
      <w:numFmt w:val="lowerRoman"/>
      <w:lvlText w:val="%9."/>
      <w:lvlJc w:val="right"/>
      <w:pPr>
        <w:ind w:left="7560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5"/>
  </w:num>
  <w:num w:numId="5">
    <w:abstractNumId w:val="3"/>
  </w:num>
  <w:num w:numId="6">
    <w:abstractNumId w:val="9"/>
  </w:num>
  <w:num w:numId="7">
    <w:abstractNumId w:val="10"/>
  </w:num>
  <w:num w:numId="8">
    <w:abstractNumId w:val="4"/>
  </w:num>
  <w:num w:numId="9">
    <w:abstractNumId w:val="0"/>
  </w:num>
  <w:num w:numId="10">
    <w:abstractNumId w:val="11"/>
  </w:num>
  <w:num w:numId="11">
    <w:abstractNumId w:val="1"/>
  </w:num>
  <w:num w:numId="1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5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B4AD9"/>
    <w:rsid w:val="000225E1"/>
    <w:rsid w:val="00027DEC"/>
    <w:rsid w:val="000B4AD9"/>
    <w:rsid w:val="000E0ED1"/>
    <w:rsid w:val="000F794D"/>
    <w:rsid w:val="001121CF"/>
    <w:rsid w:val="00133171"/>
    <w:rsid w:val="001A4839"/>
    <w:rsid w:val="00211AAF"/>
    <w:rsid w:val="002E7373"/>
    <w:rsid w:val="002E7FFE"/>
    <w:rsid w:val="0031176F"/>
    <w:rsid w:val="00382278"/>
    <w:rsid w:val="003864CA"/>
    <w:rsid w:val="003C5E4F"/>
    <w:rsid w:val="00405E84"/>
    <w:rsid w:val="00440779"/>
    <w:rsid w:val="00445184"/>
    <w:rsid w:val="00462661"/>
    <w:rsid w:val="004745F1"/>
    <w:rsid w:val="004D03A2"/>
    <w:rsid w:val="00532FFB"/>
    <w:rsid w:val="00630320"/>
    <w:rsid w:val="00650825"/>
    <w:rsid w:val="006675E6"/>
    <w:rsid w:val="00677590"/>
    <w:rsid w:val="006A51C3"/>
    <w:rsid w:val="007121DF"/>
    <w:rsid w:val="007443A9"/>
    <w:rsid w:val="00776CB0"/>
    <w:rsid w:val="007932EC"/>
    <w:rsid w:val="007F47E9"/>
    <w:rsid w:val="007F6023"/>
    <w:rsid w:val="00812429"/>
    <w:rsid w:val="00820F3C"/>
    <w:rsid w:val="00866F51"/>
    <w:rsid w:val="00872208"/>
    <w:rsid w:val="0087411F"/>
    <w:rsid w:val="00894A7B"/>
    <w:rsid w:val="00895282"/>
    <w:rsid w:val="008B28E3"/>
    <w:rsid w:val="008D36DB"/>
    <w:rsid w:val="008D6F6A"/>
    <w:rsid w:val="008E38D1"/>
    <w:rsid w:val="00901C81"/>
    <w:rsid w:val="00967A2D"/>
    <w:rsid w:val="009A6158"/>
    <w:rsid w:val="009C1F6A"/>
    <w:rsid w:val="00A32FC6"/>
    <w:rsid w:val="00A737C4"/>
    <w:rsid w:val="00B04C43"/>
    <w:rsid w:val="00B85907"/>
    <w:rsid w:val="00B8687E"/>
    <w:rsid w:val="00C02676"/>
    <w:rsid w:val="00C055F4"/>
    <w:rsid w:val="00C0585E"/>
    <w:rsid w:val="00C22742"/>
    <w:rsid w:val="00C303E1"/>
    <w:rsid w:val="00C732EC"/>
    <w:rsid w:val="00C73DAB"/>
    <w:rsid w:val="00C87E39"/>
    <w:rsid w:val="00CB6630"/>
    <w:rsid w:val="00D23D53"/>
    <w:rsid w:val="00D3189E"/>
    <w:rsid w:val="00D4646B"/>
    <w:rsid w:val="00D82E16"/>
    <w:rsid w:val="00DB31B9"/>
    <w:rsid w:val="00DD3E49"/>
    <w:rsid w:val="00DF5E94"/>
    <w:rsid w:val="00EE17EC"/>
    <w:rsid w:val="00EE7287"/>
    <w:rsid w:val="00F11985"/>
    <w:rsid w:val="00F43D94"/>
    <w:rsid w:val="00F74698"/>
    <w:rsid w:val="00FC01E1"/>
    <w:rsid w:val="00FD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43FF89"/>
  <w15:docId w15:val="{D9415120-3F23-4809-B7B8-0F55749F7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8B28E3"/>
    <w:pPr>
      <w:ind w:left="720"/>
      <w:contextualSpacing/>
    </w:pPr>
  </w:style>
  <w:style w:type="paragraph" w:customStyle="1" w:styleId="Default">
    <w:name w:val="Default"/>
    <w:rsid w:val="00776CB0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40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  <w14:textOutline w14:w="0" w14:cap="flat" w14:cmpd="sng" w14:algn="ctr">
        <w14:noFill/>
        <w14:prstDash w14:val="solid"/>
        <w14:bevel/>
      </w14:textOutline>
    </w:rPr>
  </w:style>
  <w:style w:type="character" w:customStyle="1" w:styleId="Hyperlink0">
    <w:name w:val="Hyperlink.0"/>
    <w:basedOn w:val="DefaultParagraphFont"/>
    <w:rsid w:val="00776CB0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3007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456</Words>
  <Characters>2604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Floyd Nease</dc:creator>
  <cp:lastModifiedBy>Julia Skonicki</cp:lastModifiedBy>
  <cp:revision>2</cp:revision>
  <dcterms:created xsi:type="dcterms:W3CDTF">2021-03-24T21:01:00Z</dcterms:created>
  <dcterms:modified xsi:type="dcterms:W3CDTF">2021-03-24T21:01:00Z</dcterms:modified>
</cp:coreProperties>
</file>